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6" w:rsidRDefault="00101A7F">
      <w:pPr>
        <w:pStyle w:val="Heading10"/>
        <w:framePr w:w="9701" w:h="1157" w:hRule="exact" w:wrap="none" w:vAnchor="page" w:hAnchor="page" w:x="1383" w:y="966"/>
        <w:shd w:val="clear" w:color="auto" w:fill="auto"/>
      </w:pPr>
      <w:bookmarkStart w:id="0" w:name="bookmark0"/>
      <w:r>
        <w:t>Утверждено:</w:t>
      </w:r>
      <w:bookmarkEnd w:id="0"/>
    </w:p>
    <w:p w:rsidR="00545196" w:rsidRDefault="00101A7F" w:rsidP="00175921">
      <w:pPr>
        <w:pStyle w:val="Bodytext20"/>
        <w:framePr w:w="9701" w:h="1157" w:hRule="exact" w:wrap="none" w:vAnchor="page" w:hAnchor="page" w:x="1383" w:y="966"/>
        <w:shd w:val="clear" w:color="auto" w:fill="auto"/>
        <w:tabs>
          <w:tab w:val="left" w:leader="underscore" w:pos="7888"/>
        </w:tabs>
        <w:ind w:left="6220" w:hanging="550"/>
      </w:pPr>
      <w:r>
        <w:t>Директор ООО "Р</w:t>
      </w:r>
      <w:r w:rsidR="00175921">
        <w:rPr>
          <w:lang w:val="ru-RU"/>
        </w:rPr>
        <w:t>и</w:t>
      </w:r>
      <w:r>
        <w:t xml:space="preserve">ксос-Прикарпаття" </w:t>
      </w:r>
      <w:r>
        <w:rPr>
          <w:rStyle w:val="Bodytext2Bold"/>
        </w:rPr>
        <w:tab/>
        <w:t>Воронина Л. М.</w:t>
      </w:r>
    </w:p>
    <w:p w:rsidR="00545196" w:rsidRDefault="00101A7F">
      <w:pPr>
        <w:pStyle w:val="Bodytext20"/>
        <w:framePr w:w="9701" w:h="1157" w:hRule="exact" w:wrap="none" w:vAnchor="page" w:hAnchor="page" w:x="1383" w:y="966"/>
        <w:shd w:val="clear" w:color="auto" w:fill="auto"/>
        <w:tabs>
          <w:tab w:val="left" w:leader="underscore" w:pos="8206"/>
        </w:tabs>
        <w:ind w:left="7760" w:firstLine="0"/>
        <w:jc w:val="both"/>
      </w:pPr>
      <w:r>
        <w:t>"</w:t>
      </w:r>
      <w:r>
        <w:tab/>
        <w:t>" июля 2020 р.</w:t>
      </w:r>
    </w:p>
    <w:p w:rsidR="00545196" w:rsidRDefault="00101A7F">
      <w:pPr>
        <w:pStyle w:val="Heading10"/>
        <w:framePr w:w="9701" w:h="12754" w:hRule="exact" w:wrap="none" w:vAnchor="page" w:hAnchor="page" w:x="1383" w:y="2617"/>
        <w:shd w:val="clear" w:color="auto" w:fill="auto"/>
        <w:jc w:val="center"/>
      </w:pPr>
      <w:bookmarkStart w:id="1" w:name="bookmark1"/>
      <w:r>
        <w:t>ВРЕМЕНН</w:t>
      </w:r>
      <w:r w:rsidR="00393B6B">
        <w:t>Ы</w:t>
      </w:r>
      <w:r>
        <w:t>Е ПРАВИЛА</w:t>
      </w:r>
      <w:bookmarkEnd w:id="1"/>
    </w:p>
    <w:p w:rsidR="00545196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ind w:firstLine="0"/>
        <w:jc w:val="center"/>
      </w:pPr>
      <w:r>
        <w:t>проживания в «Диагностическом лечебно-реабилитационном курортном комплексе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spacing w:after="240"/>
        <w:ind w:firstLine="0"/>
        <w:jc w:val="center"/>
      </w:pPr>
      <w:r>
        <w:t>«</w:t>
      </w:r>
      <w:r w:rsidRPr="00175921">
        <w:rPr>
          <w:lang w:val="ru-RU"/>
        </w:rPr>
        <w:t>Риксос</w:t>
      </w:r>
      <w:r>
        <w:t>-Прикарпатье».</w:t>
      </w:r>
    </w:p>
    <w:p w:rsidR="00545196" w:rsidRDefault="00101A7F">
      <w:pPr>
        <w:pStyle w:val="Heading10"/>
        <w:framePr w:w="9701" w:h="12754" w:hRule="exact" w:wrap="none" w:vAnchor="page" w:hAnchor="page" w:x="1383" w:y="2617"/>
        <w:numPr>
          <w:ilvl w:val="0"/>
          <w:numId w:val="1"/>
        </w:numPr>
        <w:shd w:val="clear" w:color="auto" w:fill="auto"/>
        <w:tabs>
          <w:tab w:val="left" w:pos="4429"/>
        </w:tabs>
        <w:ind w:left="4140"/>
        <w:jc w:val="both"/>
      </w:pPr>
      <w:bookmarkStart w:id="2" w:name="bookmark2"/>
      <w:r>
        <w:t>Преамбула</w:t>
      </w:r>
      <w:bookmarkEnd w:id="2"/>
    </w:p>
    <w:p w:rsidR="00545196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spacing w:after="240"/>
        <w:ind w:firstLine="0"/>
        <w:jc w:val="both"/>
      </w:pPr>
      <w:r>
        <w:t>Данн</w:t>
      </w:r>
      <w:r w:rsidR="00175921">
        <w:rPr>
          <w:lang w:val="ru-RU"/>
        </w:rPr>
        <w:t>ы</w:t>
      </w:r>
      <w:r>
        <w:t>е Временн</w:t>
      </w:r>
      <w:r w:rsidR="00175921">
        <w:rPr>
          <w:lang w:val="ru-RU"/>
        </w:rPr>
        <w:t>ы</w:t>
      </w:r>
      <w:r>
        <w:t>е правила разработанн</w:t>
      </w:r>
      <w:r w:rsidR="00175921">
        <w:rPr>
          <w:lang w:val="ru-RU"/>
        </w:rPr>
        <w:t>ы</w:t>
      </w:r>
      <w:r>
        <w:t xml:space="preserve"> к в</w:t>
      </w:r>
      <w:r w:rsidR="00175921">
        <w:rPr>
          <w:lang w:val="ru-RU"/>
        </w:rPr>
        <w:t>ы</w:t>
      </w:r>
      <w:r>
        <w:t>полнению Постановления КМУ №392 от 20.05.2020р., Постановлений Главного государственного санитарного врача Украин</w:t>
      </w:r>
      <w:r w:rsidR="00175921">
        <w:rPr>
          <w:lang w:val="ru-RU"/>
        </w:rPr>
        <w:t>ы</w:t>
      </w:r>
      <w:r>
        <w:t xml:space="preserve"> №22 от 21.05.2020р., №32 от 02.06.2020р., №36 от 06.06.2020р., №40 от 03.07 .2020р. и введенн</w:t>
      </w:r>
      <w:r w:rsidR="00175921">
        <w:rPr>
          <w:lang w:val="ru-RU"/>
        </w:rPr>
        <w:t>ы</w:t>
      </w:r>
      <w:r>
        <w:t xml:space="preserve"> с целью </w:t>
      </w:r>
      <w:r w:rsidR="00175921">
        <w:rPr>
          <w:lang w:val="ru-RU"/>
        </w:rPr>
        <w:t>э</w:t>
      </w:r>
      <w:r>
        <w:t>пидемиологической защит</w:t>
      </w:r>
      <w:r w:rsidR="00175921">
        <w:rPr>
          <w:lang w:val="ru-RU"/>
        </w:rPr>
        <w:t>ы</w:t>
      </w:r>
      <w:r>
        <w:t xml:space="preserve"> гостей во время преб</w:t>
      </w:r>
      <w:r w:rsidR="00175921">
        <w:rPr>
          <w:lang w:val="ru-RU"/>
        </w:rPr>
        <w:t>ы</w:t>
      </w:r>
      <w:r>
        <w:t>вания последних в «Диагностич</w:t>
      </w:r>
      <w:r w:rsidR="00175921">
        <w:rPr>
          <w:lang w:val="ru-RU"/>
        </w:rPr>
        <w:t>еском</w:t>
      </w:r>
      <w:r>
        <w:t xml:space="preserve"> лечебно-реабилитационном курортном комплексе «Риксос-Прикарпатье» (далее по тексту - Комплекс).</w:t>
      </w:r>
    </w:p>
    <w:p w:rsidR="00545196" w:rsidRDefault="00101A7F">
      <w:pPr>
        <w:pStyle w:val="Heading10"/>
        <w:framePr w:w="9701" w:h="12754" w:hRule="exact" w:wrap="none" w:vAnchor="page" w:hAnchor="page" w:x="1383" w:y="2617"/>
        <w:numPr>
          <w:ilvl w:val="0"/>
          <w:numId w:val="1"/>
        </w:numPr>
        <w:shd w:val="clear" w:color="auto" w:fill="auto"/>
        <w:tabs>
          <w:tab w:val="left" w:pos="3163"/>
        </w:tabs>
        <w:ind w:left="2860"/>
        <w:jc w:val="both"/>
      </w:pPr>
      <w:bookmarkStart w:id="3" w:name="bookmark3"/>
      <w:r>
        <w:t>Общие организационн</w:t>
      </w:r>
      <w:r w:rsidR="00175921">
        <w:rPr>
          <w:lang w:val="ru-RU"/>
        </w:rPr>
        <w:t>ы</w:t>
      </w:r>
      <w:r>
        <w:t>е аспект</w:t>
      </w:r>
      <w:bookmarkEnd w:id="3"/>
      <w:r w:rsidR="00175921">
        <w:rPr>
          <w:lang w:val="ru-RU"/>
        </w:rPr>
        <w:t>ы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</w:pPr>
      <w:r>
        <w:t>Даннн</w:t>
      </w:r>
      <w:r w:rsidR="00175921">
        <w:rPr>
          <w:lang w:val="ru-RU"/>
        </w:rPr>
        <w:t>ые</w:t>
      </w:r>
      <w:r>
        <w:t xml:space="preserve"> Временн</w:t>
      </w:r>
      <w:r w:rsidR="00175921">
        <w:rPr>
          <w:lang w:val="ru-RU"/>
        </w:rPr>
        <w:t>ые</w:t>
      </w:r>
      <w:r>
        <w:t xml:space="preserve"> правила размещаются на официальном сайте и на рецепции Комплекса.</w:t>
      </w:r>
    </w:p>
    <w:p w:rsidR="00B523CD" w:rsidRDefault="00B523CD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</w:pPr>
      <w:r>
        <w:t xml:space="preserve">Не допускается проживание в Комплексе гостей, прибывших на территорию Украины из стран так называемой «красной зоны». Перечень таких государств периодически обновляется на сайте МОЗ Украины: </w:t>
      </w:r>
      <w:r>
        <w:rPr>
          <w:rStyle w:val="tlid-translation"/>
          <w:lang w:val="en-US"/>
        </w:rPr>
        <w:t>https</w:t>
      </w:r>
      <w:r>
        <w:rPr>
          <w:rStyle w:val="tlid-translation"/>
        </w:rPr>
        <w:t>://</w:t>
      </w:r>
      <w:r>
        <w:rPr>
          <w:rStyle w:val="tlid-translation"/>
          <w:lang w:val="en-US"/>
        </w:rPr>
        <w:t>moz</w:t>
      </w:r>
      <w:r w:rsidRPr="00E12822">
        <w:rPr>
          <w:rStyle w:val="tlid-translation"/>
          <w:lang w:val="ru-RU"/>
        </w:rPr>
        <w:t>.</w:t>
      </w:r>
      <w:r>
        <w:rPr>
          <w:rStyle w:val="tlid-translation"/>
          <w:lang w:val="en-US"/>
        </w:rPr>
        <w:t>gov</w:t>
      </w:r>
      <w:r w:rsidRPr="00E12822">
        <w:rPr>
          <w:rStyle w:val="tlid-translation"/>
          <w:lang w:val="ru-RU"/>
        </w:rPr>
        <w:t>.</w:t>
      </w:r>
      <w:r>
        <w:rPr>
          <w:rStyle w:val="tlid-translation"/>
          <w:lang w:val="en-US"/>
        </w:rPr>
        <w:t>ua</w:t>
      </w:r>
    </w:p>
    <w:p w:rsidR="00B523CD" w:rsidRDefault="00B523CD" w:rsidP="00B523CD">
      <w:pPr>
        <w:pStyle w:val="Bodytext20"/>
        <w:framePr w:w="9701" w:h="12754" w:hRule="exact" w:wrap="none" w:vAnchor="page" w:hAnchor="page" w:x="1383" w:y="2617"/>
        <w:shd w:val="clear" w:color="auto" w:fill="auto"/>
        <w:tabs>
          <w:tab w:val="left" w:pos="1330"/>
        </w:tabs>
        <w:ind w:firstLine="0"/>
        <w:jc w:val="both"/>
      </w:pPr>
      <w:r>
        <w:t>Поселение гостей, прибывших из-за рубежа, происходит после предоставления результатов теста ПЦР, сделанного в сертифицированной лаборатории Украины не более чем за 48 часов до заезда.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469"/>
        </w:tabs>
        <w:ind w:firstLine="880"/>
        <w:jc w:val="both"/>
      </w:pPr>
      <w:bookmarkStart w:id="4" w:name="_GoBack"/>
      <w:bookmarkEnd w:id="4"/>
      <w:r>
        <w:t>С целью максимального уменьшения рисков инфицирования острой респираторной болезнью СОVI</w:t>
      </w:r>
      <w:r w:rsidR="00393B6B">
        <w:rPr>
          <w:lang w:val="en-US"/>
        </w:rPr>
        <w:t>D</w:t>
      </w:r>
      <w:r>
        <w:t>-19 гостям не рекомендуется без крайней необходимости в</w:t>
      </w:r>
      <w:r w:rsidR="00393B6B">
        <w:rPr>
          <w:lang w:val="ru-RU"/>
        </w:rPr>
        <w:t>ы</w:t>
      </w:r>
      <w:r>
        <w:t>ходить за предел</w:t>
      </w:r>
      <w:r w:rsidR="00393B6B">
        <w:rPr>
          <w:lang w:val="ru-RU"/>
        </w:rPr>
        <w:t>ы</w:t>
      </w:r>
      <w:r>
        <w:t xml:space="preserve"> территории Комплекса.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</w:pPr>
      <w:r>
        <w:t>Преб</w:t>
      </w:r>
      <w:r w:rsidR="00393B6B">
        <w:rPr>
          <w:lang w:val="ru-RU"/>
        </w:rPr>
        <w:t>ы</w:t>
      </w:r>
      <w:r>
        <w:t>вание в Комплексе (за пределами номера) разрешается только в респираторе или защитной маске так, чтоб</w:t>
      </w:r>
      <w:r w:rsidR="00393B6B">
        <w:rPr>
          <w:lang w:val="ru-RU"/>
        </w:rPr>
        <w:t>ы</w:t>
      </w:r>
      <w:r>
        <w:t xml:space="preserve"> б</w:t>
      </w:r>
      <w:r w:rsidR="00393B6B">
        <w:rPr>
          <w:lang w:val="ru-RU"/>
        </w:rPr>
        <w:t>ы</w:t>
      </w:r>
      <w:r>
        <w:t>ли прикр</w:t>
      </w:r>
      <w:r w:rsidR="00393B6B">
        <w:rPr>
          <w:lang w:val="ru-RU"/>
        </w:rPr>
        <w:t>ы</w:t>
      </w:r>
      <w:r>
        <w:t>т</w:t>
      </w:r>
      <w:r w:rsidR="00393B6B">
        <w:rPr>
          <w:lang w:val="ru-RU"/>
        </w:rPr>
        <w:t>ы</w:t>
      </w:r>
      <w:r>
        <w:t xml:space="preserve"> нос и рот.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</w:pPr>
      <w:r>
        <w:t>Лица, проживающие в Комплексе, обязуются проходить регулярннй мониторинг температурного режима бесконтактн</w:t>
      </w:r>
      <w:r w:rsidR="00393B6B">
        <w:rPr>
          <w:lang w:val="ru-RU"/>
        </w:rPr>
        <w:t>ы</w:t>
      </w:r>
      <w:r>
        <w:t>м термометром утром, перед завтраком, в холле перед входом в ресторан</w:t>
      </w:r>
      <w:r w:rsidR="00393B6B">
        <w:rPr>
          <w:lang w:val="ru-RU"/>
        </w:rPr>
        <w:t>ы</w:t>
      </w:r>
      <w:r>
        <w:t>.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</w:pPr>
      <w:r>
        <w:t>В случае вероятного непрохождения утреннего температурного мониторинга по разн</w:t>
      </w:r>
      <w:r w:rsidR="00393B6B">
        <w:rPr>
          <w:lang w:val="ru-RU"/>
        </w:rPr>
        <w:t>ы</w:t>
      </w:r>
      <w:r>
        <w:t>м обьективн</w:t>
      </w:r>
      <w:r w:rsidR="00393B6B">
        <w:rPr>
          <w:lang w:val="ru-RU"/>
        </w:rPr>
        <w:t>ы</w:t>
      </w:r>
      <w:r>
        <w:t>м причинам, лица, проживающие в Комплексе, обязуются пройти его до 16.00 в процедурном кабинете медицинского центра №1. В случае уклонения от прохождения температурного мониторинга администрация Комплекса имеет право в</w:t>
      </w:r>
      <w:r w:rsidR="00393B6B">
        <w:rPr>
          <w:lang w:val="ru-RU"/>
        </w:rPr>
        <w:t>ы</w:t>
      </w:r>
      <w:r>
        <w:t>селить гостя и сопровождающих его лиц.</w:t>
      </w:r>
    </w:p>
    <w:p w:rsidR="00545196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</w:pPr>
      <w:r>
        <w:t>В случае проявления симптомов респираторного заболевания (лихорадка, кашель, затрудненное д</w:t>
      </w:r>
      <w:r w:rsidR="00393B6B">
        <w:rPr>
          <w:lang w:val="ru-RU"/>
        </w:rPr>
        <w:t>ы</w:t>
      </w:r>
      <w:r>
        <w:t>хание, насморк, нарушение или потеря обоняния и вкуса, общая слабость, а также покраснение склер, боли в м</w:t>
      </w:r>
      <w:r w:rsidR="00393B6B">
        <w:rPr>
          <w:lang w:val="ru-RU"/>
        </w:rPr>
        <w:t>ы</w:t>
      </w:r>
      <w:r>
        <w:t xml:space="preserve">шцах и диарея) гость обязуется сообщить об </w:t>
      </w:r>
      <w:r w:rsidR="00393B6B">
        <w:rPr>
          <w:lang w:val="ru-RU"/>
        </w:rPr>
        <w:t>э</w:t>
      </w:r>
      <w:r>
        <w:t>том дежурному врачу и / или лечащему врачу (в телефонном режиме и / или через рецепцию) и самоизолироваться в номере до получения консультации медицинского работника (контактн</w:t>
      </w:r>
      <w:r w:rsidR="00393B6B">
        <w:rPr>
          <w:lang w:val="ru-RU"/>
        </w:rPr>
        <w:t>ы</w:t>
      </w:r>
      <w:r>
        <w:t>е телефон</w:t>
      </w:r>
      <w:r w:rsidR="00393B6B">
        <w:rPr>
          <w:lang w:val="ru-RU"/>
        </w:rPr>
        <w:t>ы</w:t>
      </w:r>
      <w:r>
        <w:t xml:space="preserve"> дежурного врача, рецепций находятся в номерах гостей) и прекратить свое преб</w:t>
      </w:r>
      <w:r w:rsidR="00393B6B">
        <w:rPr>
          <w:lang w:val="ru-RU"/>
        </w:rPr>
        <w:t>ы</w:t>
      </w:r>
      <w:r>
        <w:t>вание в Комплексе, оплатить оказанн</w:t>
      </w:r>
      <w:r w:rsidR="00393B6B">
        <w:rPr>
          <w:lang w:val="ru-RU"/>
        </w:rPr>
        <w:t>ы</w:t>
      </w:r>
      <w:r>
        <w:t>е Комплексом услуги и уехать в тот же день с последующей обсервацией и сдачей ПЦР-теста по месту жительства. При</w:t>
      </w:r>
    </w:p>
    <w:p w:rsidR="00545196" w:rsidRDefault="00545196">
      <w:pPr>
        <w:rPr>
          <w:sz w:val="2"/>
          <w:szCs w:val="2"/>
        </w:rPr>
        <w:sectPr w:rsidR="005451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196" w:rsidRDefault="00101A7F">
      <w:pPr>
        <w:pStyle w:val="Bodytext20"/>
        <w:framePr w:w="9701" w:h="12197" w:hRule="exact" w:wrap="none" w:vAnchor="page" w:hAnchor="page" w:x="1383" w:y="971"/>
        <w:shd w:val="clear" w:color="auto" w:fill="auto"/>
        <w:tabs>
          <w:tab w:val="left" w:pos="1330"/>
        </w:tabs>
        <w:ind w:firstLine="0"/>
        <w:jc w:val="both"/>
      </w:pPr>
      <w:r>
        <w:lastRenderedPageBreak/>
        <w:t>указанн</w:t>
      </w:r>
      <w:r w:rsidR="00393B6B">
        <w:rPr>
          <w:lang w:val="ru-RU"/>
        </w:rPr>
        <w:t>ы</w:t>
      </w:r>
      <w:r>
        <w:t>х обстоятельствах Комплекс не предоставляет гостю и сопровождающим его лицам трансферн</w:t>
      </w:r>
      <w:r w:rsidR="00393B6B">
        <w:rPr>
          <w:lang w:val="ru-RU"/>
        </w:rPr>
        <w:t>ы</w:t>
      </w:r>
      <w:r>
        <w:t>е услуги.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77"/>
        </w:tabs>
        <w:ind w:firstLine="900"/>
        <w:jc w:val="both"/>
      </w:pPr>
      <w:r>
        <w:t>Все гости Комплекса обязуются соблюдать санитарно-гигиенические правила: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7"/>
        </w:tabs>
        <w:ind w:firstLine="900"/>
        <w:jc w:val="both"/>
      </w:pPr>
      <w:r>
        <w:t>регулярно м</w:t>
      </w:r>
      <w:r w:rsidR="00393B6B">
        <w:rPr>
          <w:lang w:val="ru-RU"/>
        </w:rPr>
        <w:t>ы</w:t>
      </w:r>
      <w:r>
        <w:t>ть руки с м</w:t>
      </w:r>
      <w:r w:rsidR="00393B6B">
        <w:rPr>
          <w:lang w:val="ru-RU"/>
        </w:rPr>
        <w:t>ы</w:t>
      </w:r>
      <w:r>
        <w:t>лом и / или спиртосодержащим дезсредством в течении 20-30 сек;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</w:pPr>
      <w:r>
        <w:t>воздерживаться от прикосновений к лицу руками;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ind w:firstLine="900"/>
        <w:jc w:val="both"/>
      </w:pPr>
      <w:r>
        <w:t>при кашле и / или чихании прикривать рот и нос салфеткой или изгибом локтя, использованную салфетку в</w:t>
      </w:r>
      <w:r w:rsidR="00393B6B">
        <w:rPr>
          <w:lang w:val="ru-RU"/>
        </w:rPr>
        <w:t>ы</w:t>
      </w:r>
      <w:r>
        <w:t>брас</w:t>
      </w:r>
      <w:r w:rsidR="00393B6B">
        <w:rPr>
          <w:lang w:val="ru-RU"/>
        </w:rPr>
        <w:t>ы</w:t>
      </w:r>
      <w:r>
        <w:t>вать в специальн</w:t>
      </w:r>
      <w:r w:rsidR="00393B6B">
        <w:rPr>
          <w:lang w:val="ru-RU"/>
        </w:rPr>
        <w:t>ы</w:t>
      </w:r>
      <w:r>
        <w:t>й контейнер и мить руки;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ind w:firstLine="900"/>
        <w:jc w:val="both"/>
      </w:pPr>
      <w:r>
        <w:t>после входа / в</w:t>
      </w:r>
      <w:r w:rsidR="00393B6B">
        <w:rPr>
          <w:lang w:val="ru-RU"/>
        </w:rPr>
        <w:t>ы</w:t>
      </w:r>
      <w:r>
        <w:t>хода в номер и / или туалетное помещение общего пользования мить руки с милом и / или осуществить обработку средством дезинфекции;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spacing w:after="240"/>
        <w:ind w:firstLine="900"/>
        <w:jc w:val="both"/>
      </w:pPr>
      <w:r>
        <w:t>соблюдать социальную дистанцию. Избегать скоплений гостей на рецепциях, в барах, ресторанах, медицинских центрах, бювете, бассейнах, лифтах и тп.</w:t>
      </w:r>
    </w:p>
    <w:p w:rsidR="00545196" w:rsidRDefault="00101A7F">
      <w:pPr>
        <w:pStyle w:val="Heading10"/>
        <w:framePr w:w="9701" w:h="12197" w:hRule="exact" w:wrap="none" w:vAnchor="page" w:hAnchor="page" w:x="1383" w:y="971"/>
        <w:numPr>
          <w:ilvl w:val="0"/>
          <w:numId w:val="1"/>
        </w:numPr>
        <w:shd w:val="clear" w:color="auto" w:fill="auto"/>
        <w:tabs>
          <w:tab w:val="left" w:pos="3969"/>
        </w:tabs>
        <w:ind w:left="3660"/>
        <w:jc w:val="both"/>
      </w:pPr>
      <w:bookmarkStart w:id="5" w:name="bookmark4"/>
      <w:r>
        <w:t>Порядок поселения</w:t>
      </w:r>
      <w:bookmarkEnd w:id="5"/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</w:pPr>
      <w:r>
        <w:t>На центральном вьезде в комплекс организован стационарн</w:t>
      </w:r>
      <w:r w:rsidR="00393B6B">
        <w:t>ы</w:t>
      </w:r>
      <w:r>
        <w:t>й пункт медицинского контроля, где медицинский работник осуществляет первичн</w:t>
      </w:r>
      <w:r w:rsidR="00393B6B">
        <w:rPr>
          <w:lang w:val="ru-RU"/>
        </w:rPr>
        <w:t>ы</w:t>
      </w:r>
      <w:r>
        <w:t>й мониторинг состояния здоровья гостей, в частности: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</w:pPr>
      <w:r>
        <w:t>измерение температур</w:t>
      </w:r>
      <w:r w:rsidR="00393B6B">
        <w:rPr>
          <w:lang w:val="ru-RU"/>
        </w:rPr>
        <w:t>ы</w:t>
      </w:r>
      <w:r>
        <w:t xml:space="preserve"> тела бесконтактн</w:t>
      </w:r>
      <w:r w:rsidR="00393B6B">
        <w:rPr>
          <w:lang w:val="ru-RU"/>
        </w:rPr>
        <w:t>ы</w:t>
      </w:r>
      <w:r>
        <w:t>м термометром;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</w:pPr>
      <w:r>
        <w:t>контроль наличия проявлений симптомов респираторного заболевания;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</w:pPr>
      <w:r>
        <w:t>наличие у гостей средств индивидуальной защит</w:t>
      </w:r>
      <w:r w:rsidR="00393B6B">
        <w:rPr>
          <w:lang w:val="ru-RU"/>
        </w:rPr>
        <w:t>ы</w:t>
      </w:r>
      <w:r>
        <w:t>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ind w:firstLine="900"/>
        <w:jc w:val="both"/>
      </w:pPr>
      <w:r>
        <w:t xml:space="preserve"> В случае наличия у гостя температур</w:t>
      </w:r>
      <w:r w:rsidR="00393B6B">
        <w:rPr>
          <w:lang w:val="ru-RU"/>
        </w:rPr>
        <w:t>ы</w:t>
      </w:r>
      <w:r>
        <w:t xml:space="preserve"> тела с</w:t>
      </w:r>
      <w:r w:rsidR="00393B6B">
        <w:rPr>
          <w:lang w:val="ru-RU"/>
        </w:rPr>
        <w:t>вы</w:t>
      </w:r>
      <w:r>
        <w:t>ше 37,2</w:t>
      </w:r>
      <w:r>
        <w:rPr>
          <w:vertAlign w:val="superscript"/>
        </w:rPr>
        <w:t>0</w:t>
      </w:r>
      <w:r>
        <w:t>С и / или наличии проявлений симптомов респираторного заболевания Комплекс вправе отказать гостю в поселении.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72"/>
        </w:tabs>
        <w:ind w:firstLine="900"/>
        <w:jc w:val="both"/>
      </w:pPr>
      <w:r>
        <w:t>Гость поселяется в Комплекс в предварительно забронированн</w:t>
      </w:r>
      <w:r w:rsidR="00393B6B">
        <w:t>ы</w:t>
      </w:r>
      <w:r>
        <w:t>й номер.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</w:pPr>
      <w:r>
        <w:t>Гость обязуется пройти первичн</w:t>
      </w:r>
      <w:r w:rsidR="00393B6B">
        <w:t>ы</w:t>
      </w:r>
      <w:r>
        <w:t>й прием терапевта в день заезда. Запись на первичн</w:t>
      </w:r>
      <w:r w:rsidR="00393B6B">
        <w:t>ы</w:t>
      </w:r>
      <w:r>
        <w:t>й прием терапевта осуществляется при поселении гостя. Если поселение гостя произошло после 20:00, то первичн</w:t>
      </w:r>
      <w:r w:rsidR="00393B6B">
        <w:t>ы</w:t>
      </w:r>
      <w:r>
        <w:t>й прием осуществляется дежурн</w:t>
      </w:r>
      <w:r w:rsidR="00393B6B">
        <w:t>ы</w:t>
      </w:r>
      <w:r>
        <w:t>м врачом медицинского центра.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</w:pPr>
      <w:r>
        <w:t>С целью сокращения времени прохождения регистрационн</w:t>
      </w:r>
      <w:r w:rsidR="00393B6B">
        <w:t>ы</w:t>
      </w:r>
      <w:r>
        <w:t>х процедур и уменьшения времени социальн</w:t>
      </w:r>
      <w:r w:rsidR="00393B6B">
        <w:t>ы</w:t>
      </w:r>
      <w:r>
        <w:t>х контактов гостям рекомендуется при заезде иметь при себе распечатанн</w:t>
      </w:r>
      <w:r w:rsidR="00393B6B">
        <w:t>ы</w:t>
      </w:r>
      <w:r>
        <w:t>е и подписанн</w:t>
      </w:r>
      <w:r w:rsidR="00393B6B">
        <w:t>ы</w:t>
      </w:r>
      <w:r>
        <w:t xml:space="preserve">е </w:t>
      </w:r>
      <w:r w:rsidR="005C6ED1">
        <w:rPr>
          <w:lang w:val="ru-RU"/>
        </w:rPr>
        <w:t>э</w:t>
      </w:r>
      <w:r>
        <w:t>кземпляр</w:t>
      </w:r>
      <w:r w:rsidR="005C6ED1">
        <w:rPr>
          <w:lang w:val="ru-RU"/>
        </w:rPr>
        <w:t>ы</w:t>
      </w:r>
      <w:r>
        <w:t xml:space="preserve"> анкет гостя и данн</w:t>
      </w:r>
      <w:r w:rsidR="00393B6B">
        <w:t>ы</w:t>
      </w:r>
      <w:r>
        <w:t>х Временн</w:t>
      </w:r>
      <w:r w:rsidR="00393B6B">
        <w:t>ы</w:t>
      </w:r>
      <w:r>
        <w:t>х правил проживания, котор</w:t>
      </w:r>
      <w:r w:rsidR="00393B6B">
        <w:t>ы</w:t>
      </w:r>
      <w:r>
        <w:t>е можно распечатать с интернет-сайта Комплекса по следующему адресу:</w:t>
      </w:r>
      <w:hyperlink r:id="rId7" w:history="1">
        <w:r>
          <w:rPr>
            <w:rStyle w:val="a3"/>
          </w:rPr>
          <w:t xml:space="preserve"> </w:t>
        </w:r>
        <w:r w:rsidR="005C6ED1" w:rsidRPr="005C6ED1">
          <w:rPr>
            <w:rStyle w:val="a3"/>
          </w:rPr>
          <w:t>https://rixos.ua/rules-covid-19/</w:t>
        </w:r>
      </w:hyperlink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</w:pPr>
      <w:r>
        <w:t>С целью уменьшения количества и времени в</w:t>
      </w:r>
      <w:r w:rsidR="00393B6B">
        <w:t>ы</w:t>
      </w:r>
      <w:r>
        <w:t>нужденн</w:t>
      </w:r>
      <w:r w:rsidR="00393B6B">
        <w:t>ы</w:t>
      </w:r>
      <w:r>
        <w:t>х социальн</w:t>
      </w:r>
      <w:r w:rsidR="00393B6B">
        <w:t>ы</w:t>
      </w:r>
      <w:r>
        <w:t>х контактов и рисков инфицирования администрация Комплекса рекомендует осуществлять бронирование, а также оплату проживания и заказанн</w:t>
      </w:r>
      <w:r w:rsidR="00393B6B">
        <w:t>ы</w:t>
      </w:r>
      <w:r>
        <w:t>х медицинских программ в безналичной форме с использованием функциональн</w:t>
      </w:r>
      <w:r w:rsidR="00393B6B">
        <w:t>ы</w:t>
      </w:r>
      <w:r>
        <w:t>х возможностей интернет-сайта Комплекса. Оплату услуг во время преб</w:t>
      </w:r>
      <w:r w:rsidR="00393B6B">
        <w:t>ы</w:t>
      </w:r>
      <w:r>
        <w:t>вания гостя на территории Комплекса также рекомендовано осуществлять банковской карточкой.</w:t>
      </w:r>
    </w:p>
    <w:p w:rsidR="00545196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</w:pPr>
      <w:r>
        <w:t>Подписью анкет</w:t>
      </w:r>
      <w:r w:rsidR="005C6ED1">
        <w:rPr>
          <w:lang w:val="ru-RU"/>
        </w:rPr>
        <w:t>ы</w:t>
      </w:r>
      <w:r>
        <w:t xml:space="preserve"> гостя и данн</w:t>
      </w:r>
      <w:r w:rsidR="00393B6B">
        <w:t>ы</w:t>
      </w:r>
      <w:r>
        <w:t>х Временн</w:t>
      </w:r>
      <w:r w:rsidR="00393B6B">
        <w:t>ы</w:t>
      </w:r>
      <w:r>
        <w:t>х правил проживания гость подтверждает, что он сам и сопровождающие его лица ознакомлен</w:t>
      </w:r>
      <w:r w:rsidR="00393B6B">
        <w:t>ы</w:t>
      </w:r>
      <w:r>
        <w:t xml:space="preserve"> с данн</w:t>
      </w:r>
      <w:r w:rsidR="00393B6B">
        <w:t>ы</w:t>
      </w:r>
      <w:r>
        <w:t>ми Временн</w:t>
      </w:r>
      <w:r w:rsidR="00393B6B">
        <w:t>ы</w:t>
      </w:r>
      <w:r>
        <w:t>ми правилами проживания в Комплексе, и подтверждает свое обязательство и обязательство сопровождающих его лиц соблюдать их. За нарушение Временн</w:t>
      </w:r>
      <w:r w:rsidR="00393B6B">
        <w:t>ы</w:t>
      </w:r>
      <w:r>
        <w:t>х правил проживания в Комплексе администрация вправе в</w:t>
      </w:r>
      <w:r w:rsidR="00393B6B">
        <w:t>ы</w:t>
      </w:r>
      <w:r>
        <w:t>селить гостя и сопровождающих его лиц.</w:t>
      </w:r>
    </w:p>
    <w:p w:rsidR="00545196" w:rsidRDefault="00101A7F">
      <w:pPr>
        <w:pStyle w:val="Bodytext20"/>
        <w:framePr w:w="9701" w:h="572" w:hRule="exact" w:wrap="none" w:vAnchor="page" w:hAnchor="page" w:x="1383" w:y="13693"/>
        <w:shd w:val="clear" w:color="auto" w:fill="auto"/>
        <w:spacing w:line="240" w:lineRule="exact"/>
        <w:ind w:firstLine="0"/>
        <w:jc w:val="both"/>
      </w:pPr>
      <w:r>
        <w:t>Гость Комплекса:</w:t>
      </w:r>
    </w:p>
    <w:p w:rsidR="00545196" w:rsidRDefault="00101A7F">
      <w:pPr>
        <w:pStyle w:val="Bodytext20"/>
        <w:framePr w:w="9701" w:h="572" w:hRule="exact" w:wrap="none" w:vAnchor="page" w:hAnchor="page" w:x="1383" w:y="13693"/>
        <w:shd w:val="clear" w:color="auto" w:fill="auto"/>
        <w:tabs>
          <w:tab w:val="left" w:leader="underscore" w:pos="3836"/>
        </w:tabs>
        <w:spacing w:line="240" w:lineRule="exact"/>
        <w:ind w:firstLine="0"/>
        <w:jc w:val="both"/>
      </w:pPr>
      <w:r>
        <w:t>Ф.И.О.</w:t>
      </w:r>
      <w:r>
        <w:tab/>
        <w:t xml:space="preserve"> Дата/подпись</w:t>
      </w:r>
    </w:p>
    <w:p w:rsidR="00545196" w:rsidRDefault="00545196">
      <w:pPr>
        <w:rPr>
          <w:sz w:val="2"/>
          <w:szCs w:val="2"/>
        </w:rPr>
      </w:pPr>
    </w:p>
    <w:sectPr w:rsidR="005451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EC" w:rsidRDefault="003527EC">
      <w:r>
        <w:separator/>
      </w:r>
    </w:p>
  </w:endnote>
  <w:endnote w:type="continuationSeparator" w:id="0">
    <w:p w:rsidR="003527EC" w:rsidRDefault="0035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EC" w:rsidRDefault="003527EC"/>
  </w:footnote>
  <w:footnote w:type="continuationSeparator" w:id="0">
    <w:p w:rsidR="003527EC" w:rsidRDefault="00352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0A6"/>
    <w:multiLevelType w:val="multilevel"/>
    <w:tmpl w:val="D0B4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341CD"/>
    <w:multiLevelType w:val="multilevel"/>
    <w:tmpl w:val="49C21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6"/>
    <w:rsid w:val="00101A7F"/>
    <w:rsid w:val="001105ED"/>
    <w:rsid w:val="00175921"/>
    <w:rsid w:val="002860EB"/>
    <w:rsid w:val="003527EC"/>
    <w:rsid w:val="00393B6B"/>
    <w:rsid w:val="00545196"/>
    <w:rsid w:val="005C6ED1"/>
    <w:rsid w:val="007A5B5E"/>
    <w:rsid w:val="00B523CD"/>
    <w:rsid w:val="00BB4808"/>
    <w:rsid w:val="00BB4A00"/>
    <w:rsid w:val="00BF2C0F"/>
    <w:rsid w:val="00C72CD5"/>
    <w:rsid w:val="00D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8A43A2-551D-4179-8B3F-27295F2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a0"/>
    <w:rsid w:val="00B5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xos.ua/rule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Гавран Андрій Любомирович</cp:lastModifiedBy>
  <cp:revision>10</cp:revision>
  <dcterms:created xsi:type="dcterms:W3CDTF">2020-07-28T14:50:00Z</dcterms:created>
  <dcterms:modified xsi:type="dcterms:W3CDTF">2021-06-16T08:48:00Z</dcterms:modified>
</cp:coreProperties>
</file>