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96" w:rsidRDefault="00E56324" w:rsidP="00C0520C">
      <w:pPr>
        <w:pStyle w:val="Heading10"/>
        <w:framePr w:w="9703" w:h="1325" w:hRule="exact" w:wrap="none" w:vAnchor="page" w:hAnchor="page" w:x="1383" w:y="966"/>
        <w:shd w:val="clear" w:color="auto" w:fill="auto"/>
        <w:spacing w:line="276" w:lineRule="auto"/>
      </w:pPr>
      <w:bookmarkStart w:id="0" w:name="bookmark0"/>
      <w:r>
        <w:rPr>
          <w:lang w:val="en-US"/>
        </w:rPr>
        <w:t>Confirmed</w:t>
      </w:r>
      <w:r w:rsidR="00101A7F">
        <w:t>:</w:t>
      </w:r>
      <w:bookmarkEnd w:id="0"/>
    </w:p>
    <w:p w:rsidR="00C0520C" w:rsidRDefault="00E56324" w:rsidP="00C0520C">
      <w:pPr>
        <w:pStyle w:val="Bodytext20"/>
        <w:framePr w:w="9703" w:h="1325" w:hRule="exact" w:wrap="none" w:vAnchor="page" w:hAnchor="page" w:x="1383" w:y="966"/>
        <w:shd w:val="clear" w:color="auto" w:fill="auto"/>
        <w:tabs>
          <w:tab w:val="left" w:leader="underscore" w:pos="7888"/>
        </w:tabs>
        <w:spacing w:line="276" w:lineRule="auto"/>
        <w:ind w:left="6220" w:firstLine="17"/>
        <w:rPr>
          <w:color w:val="auto"/>
          <w:lang w:val="en" w:eastAsia="en-US" w:bidi="ar-SA"/>
        </w:rPr>
      </w:pPr>
      <w:r>
        <w:rPr>
          <w:lang w:val="en-US"/>
        </w:rPr>
        <w:t>Director</w:t>
      </w:r>
      <w:r w:rsidR="00101A7F">
        <w:t xml:space="preserve"> </w:t>
      </w:r>
      <w:r>
        <w:rPr>
          <w:lang w:val="en-US"/>
        </w:rPr>
        <w:t>LLC</w:t>
      </w:r>
      <w:r w:rsidR="00101A7F">
        <w:t xml:space="preserve"> </w:t>
      </w:r>
      <w:r w:rsidRPr="007203A0">
        <w:rPr>
          <w:color w:val="auto"/>
          <w:lang w:val="en" w:eastAsia="en-US" w:bidi="ar-SA"/>
        </w:rPr>
        <w:t>"</w:t>
      </w:r>
      <w:proofErr w:type="spellStart"/>
      <w:r w:rsidRPr="007203A0">
        <w:rPr>
          <w:color w:val="auto"/>
          <w:lang w:val="en" w:eastAsia="en-US" w:bidi="ar-SA"/>
        </w:rPr>
        <w:t>Rixos-Prykarpattya</w:t>
      </w:r>
      <w:proofErr w:type="spellEnd"/>
      <w:r w:rsidRPr="007203A0">
        <w:rPr>
          <w:color w:val="auto"/>
          <w:lang w:val="en" w:eastAsia="en-US" w:bidi="ar-SA"/>
        </w:rPr>
        <w:t>"</w:t>
      </w:r>
    </w:p>
    <w:p w:rsidR="00545196" w:rsidRPr="00E56324" w:rsidRDefault="00101A7F" w:rsidP="00C0520C">
      <w:pPr>
        <w:pStyle w:val="Bodytext20"/>
        <w:framePr w:w="9703" w:h="1325" w:hRule="exact" w:wrap="none" w:vAnchor="page" w:hAnchor="page" w:x="1383" w:y="966"/>
        <w:shd w:val="clear" w:color="auto" w:fill="auto"/>
        <w:tabs>
          <w:tab w:val="left" w:leader="underscore" w:pos="7888"/>
        </w:tabs>
        <w:spacing w:line="276" w:lineRule="auto"/>
        <w:ind w:left="6220" w:hanging="550"/>
        <w:rPr>
          <w:lang w:val="en-US"/>
        </w:rPr>
      </w:pPr>
      <w:r>
        <w:rPr>
          <w:rStyle w:val="Bodytext2Bold"/>
        </w:rPr>
        <w:tab/>
      </w:r>
      <w:r w:rsidR="00C0520C">
        <w:rPr>
          <w:rStyle w:val="Bodytext2Bold"/>
          <w:lang w:val="en-US"/>
        </w:rPr>
        <w:t>_______________</w:t>
      </w:r>
      <w:r w:rsidR="00E56324">
        <w:rPr>
          <w:rStyle w:val="Bodytext2Bold"/>
          <w:lang w:val="en-US"/>
        </w:rPr>
        <w:t xml:space="preserve">       </w:t>
      </w:r>
      <w:proofErr w:type="spellStart"/>
      <w:proofErr w:type="gramStart"/>
      <w:r w:rsidR="00E56324">
        <w:rPr>
          <w:rStyle w:val="Bodytext2Bold"/>
          <w:lang w:val="en-US"/>
        </w:rPr>
        <w:t>L.Voronina</w:t>
      </w:r>
      <w:proofErr w:type="spellEnd"/>
      <w:proofErr w:type="gramEnd"/>
    </w:p>
    <w:p w:rsidR="00545196" w:rsidRDefault="00101A7F" w:rsidP="00C0520C">
      <w:pPr>
        <w:pStyle w:val="Bodytext20"/>
        <w:framePr w:w="9703" w:h="1325" w:hRule="exact" w:wrap="none" w:vAnchor="page" w:hAnchor="page" w:x="1383" w:y="966"/>
        <w:shd w:val="clear" w:color="auto" w:fill="auto"/>
        <w:tabs>
          <w:tab w:val="left" w:leader="underscore" w:pos="8206"/>
        </w:tabs>
        <w:spacing w:line="276" w:lineRule="auto"/>
        <w:ind w:left="7760" w:firstLine="0"/>
        <w:jc w:val="both"/>
      </w:pPr>
      <w:r>
        <w:t>"</w:t>
      </w:r>
      <w:r>
        <w:tab/>
        <w:t xml:space="preserve">" </w:t>
      </w:r>
      <w:r w:rsidR="00C0520C">
        <w:rPr>
          <w:lang w:val="en-US"/>
        </w:rPr>
        <w:t>___</w:t>
      </w:r>
      <w:r w:rsidR="00E56324">
        <w:rPr>
          <w:lang w:val="en-US"/>
        </w:rPr>
        <w:t xml:space="preserve">    </w:t>
      </w:r>
      <w:r>
        <w:t>2020 р.</w:t>
      </w:r>
    </w:p>
    <w:p w:rsidR="007203A0" w:rsidRDefault="007203A0" w:rsidP="00C0520C">
      <w:pPr>
        <w:pStyle w:val="Heading10"/>
        <w:framePr w:w="10764" w:h="13907" w:hRule="exact" w:wrap="none" w:vAnchor="page" w:hAnchor="page" w:x="496" w:y="2517"/>
        <w:shd w:val="clear" w:color="auto" w:fill="auto"/>
        <w:spacing w:line="276" w:lineRule="auto"/>
        <w:jc w:val="center"/>
        <w:rPr>
          <w:lang w:val="en-US"/>
        </w:rPr>
      </w:pPr>
      <w:bookmarkStart w:id="1" w:name="bookmark1"/>
      <w:r>
        <w:rPr>
          <w:lang w:val="en-US"/>
        </w:rPr>
        <w:t>TEMPORARY</w:t>
      </w:r>
      <w:r w:rsidRPr="000B427D">
        <w:rPr>
          <w:lang w:val="en-US"/>
        </w:rPr>
        <w:t xml:space="preserve"> </w:t>
      </w:r>
      <w:r>
        <w:rPr>
          <w:lang w:val="en-US"/>
        </w:rPr>
        <w:t>ACCOMODATION</w:t>
      </w:r>
      <w:r w:rsidRPr="000B427D">
        <w:rPr>
          <w:lang w:val="en-US"/>
        </w:rPr>
        <w:t xml:space="preserve"> </w:t>
      </w:r>
      <w:r>
        <w:rPr>
          <w:lang w:val="en-US"/>
        </w:rPr>
        <w:t>RULES</w:t>
      </w:r>
    </w:p>
    <w:p w:rsidR="007203A0" w:rsidRPr="000B427D" w:rsidRDefault="007203A0" w:rsidP="00C0520C">
      <w:pPr>
        <w:pStyle w:val="Heading10"/>
        <w:framePr w:w="10764" w:h="13907" w:hRule="exact" w:wrap="none" w:vAnchor="page" w:hAnchor="page" w:x="496" w:y="2517"/>
        <w:shd w:val="clear" w:color="auto" w:fill="auto"/>
        <w:spacing w:line="276" w:lineRule="auto"/>
        <w:jc w:val="center"/>
        <w:rPr>
          <w:lang w:val="en-US"/>
        </w:rPr>
      </w:pPr>
    </w:p>
    <w:p w:rsidR="007203A0" w:rsidRPr="007203A0" w:rsidRDefault="007203A0"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lang w:val="en" w:eastAsia="en-US" w:bidi="ar-SA"/>
        </w:rPr>
      </w:pPr>
      <w:r w:rsidRPr="007203A0">
        <w:rPr>
          <w:rFonts w:ascii="Times New Roman" w:eastAsia="Times New Roman" w:hAnsi="Times New Roman" w:cs="Times New Roman"/>
          <w:color w:val="auto"/>
          <w:lang w:val="en" w:eastAsia="en-US" w:bidi="ar-SA"/>
        </w:rPr>
        <w:t xml:space="preserve">in the "Diagnostic </w:t>
      </w:r>
      <w:r>
        <w:rPr>
          <w:rFonts w:ascii="Times New Roman" w:eastAsia="Times New Roman" w:hAnsi="Times New Roman" w:cs="Times New Roman"/>
          <w:color w:val="auto"/>
          <w:lang w:val="en" w:eastAsia="en-US" w:bidi="ar-SA"/>
        </w:rPr>
        <w:t>T</w:t>
      </w:r>
      <w:r w:rsidRPr="007203A0">
        <w:rPr>
          <w:rFonts w:ascii="Times New Roman" w:eastAsia="Times New Roman" w:hAnsi="Times New Roman" w:cs="Times New Roman"/>
          <w:color w:val="auto"/>
          <w:lang w:val="en" w:eastAsia="en-US" w:bidi="ar-SA"/>
        </w:rPr>
        <w:t xml:space="preserve">reatment and </w:t>
      </w:r>
      <w:r>
        <w:rPr>
          <w:rFonts w:ascii="Times New Roman" w:eastAsia="Times New Roman" w:hAnsi="Times New Roman" w:cs="Times New Roman"/>
          <w:color w:val="auto"/>
          <w:lang w:val="en" w:eastAsia="en-US" w:bidi="ar-SA"/>
        </w:rPr>
        <w:t>R</w:t>
      </w:r>
      <w:r w:rsidRPr="007203A0">
        <w:rPr>
          <w:rFonts w:ascii="Times New Roman" w:eastAsia="Times New Roman" w:hAnsi="Times New Roman" w:cs="Times New Roman"/>
          <w:color w:val="auto"/>
          <w:lang w:val="en" w:eastAsia="en-US" w:bidi="ar-SA"/>
        </w:rPr>
        <w:t xml:space="preserve">ehabilitation </w:t>
      </w:r>
      <w:r>
        <w:rPr>
          <w:rFonts w:ascii="Times New Roman" w:eastAsia="Times New Roman" w:hAnsi="Times New Roman" w:cs="Times New Roman"/>
          <w:color w:val="auto"/>
          <w:lang w:val="en" w:eastAsia="en-US" w:bidi="ar-SA"/>
        </w:rPr>
        <w:t>R</w:t>
      </w:r>
      <w:r w:rsidRPr="007203A0">
        <w:rPr>
          <w:rFonts w:ascii="Times New Roman" w:eastAsia="Times New Roman" w:hAnsi="Times New Roman" w:cs="Times New Roman"/>
          <w:color w:val="auto"/>
          <w:lang w:val="en" w:eastAsia="en-US" w:bidi="ar-SA"/>
        </w:rPr>
        <w:t xml:space="preserve">esort </w:t>
      </w:r>
      <w:r>
        <w:rPr>
          <w:rFonts w:ascii="Times New Roman" w:eastAsia="Times New Roman" w:hAnsi="Times New Roman" w:cs="Times New Roman"/>
          <w:color w:val="auto"/>
          <w:lang w:val="en" w:eastAsia="en-US" w:bidi="ar-SA"/>
        </w:rPr>
        <w:t>C</w:t>
      </w:r>
      <w:r w:rsidRPr="007203A0">
        <w:rPr>
          <w:rFonts w:ascii="Times New Roman" w:eastAsia="Times New Roman" w:hAnsi="Times New Roman" w:cs="Times New Roman"/>
          <w:color w:val="auto"/>
          <w:lang w:val="en" w:eastAsia="en-US" w:bidi="ar-SA"/>
        </w:rPr>
        <w:t>omplex</w:t>
      </w:r>
    </w:p>
    <w:p w:rsidR="007203A0" w:rsidRPr="007203A0" w:rsidRDefault="007203A0"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color w:val="auto"/>
          <w:lang w:val="en-US" w:eastAsia="en-US" w:bidi="ar-SA"/>
        </w:rPr>
      </w:pPr>
      <w:r w:rsidRPr="007203A0">
        <w:rPr>
          <w:rFonts w:ascii="Times New Roman" w:eastAsia="Times New Roman" w:hAnsi="Times New Roman" w:cs="Times New Roman"/>
          <w:color w:val="auto"/>
          <w:lang w:val="en" w:eastAsia="en-US" w:bidi="ar-SA"/>
        </w:rPr>
        <w:t>"</w:t>
      </w:r>
      <w:proofErr w:type="spellStart"/>
      <w:r w:rsidRPr="007203A0">
        <w:rPr>
          <w:rFonts w:ascii="Times New Roman" w:eastAsia="Times New Roman" w:hAnsi="Times New Roman" w:cs="Times New Roman"/>
          <w:color w:val="auto"/>
          <w:lang w:val="en" w:eastAsia="en-US" w:bidi="ar-SA"/>
        </w:rPr>
        <w:t>Rixos-Prykarpattya</w:t>
      </w:r>
      <w:proofErr w:type="spellEnd"/>
      <w:r w:rsidRPr="007203A0">
        <w:rPr>
          <w:rFonts w:ascii="Times New Roman" w:eastAsia="Times New Roman" w:hAnsi="Times New Roman" w:cs="Times New Roman"/>
          <w:color w:val="auto"/>
          <w:lang w:val="en" w:eastAsia="en-US" w:bidi="ar-SA"/>
        </w:rPr>
        <w:t>".</w:t>
      </w:r>
    </w:p>
    <w:p w:rsidR="007203A0" w:rsidRPr="007203A0" w:rsidRDefault="007203A0" w:rsidP="00C0520C">
      <w:pPr>
        <w:pStyle w:val="Heading10"/>
        <w:framePr w:w="10764" w:h="13907" w:hRule="exact" w:wrap="none" w:vAnchor="page" w:hAnchor="page" w:x="496" w:y="2517"/>
        <w:shd w:val="clear" w:color="auto" w:fill="auto"/>
        <w:spacing w:line="276" w:lineRule="auto"/>
        <w:jc w:val="center"/>
        <w:rPr>
          <w:lang w:val="ru-RU"/>
        </w:rPr>
      </w:pPr>
    </w:p>
    <w:p w:rsidR="007203A0" w:rsidRDefault="007203A0" w:rsidP="00C0520C">
      <w:pPr>
        <w:pStyle w:val="Heading10"/>
        <w:framePr w:w="10764" w:h="13907" w:hRule="exact" w:wrap="none" w:vAnchor="page" w:hAnchor="page" w:x="496" w:y="2517"/>
        <w:shd w:val="clear" w:color="auto" w:fill="auto"/>
        <w:spacing w:line="276" w:lineRule="auto"/>
        <w:jc w:val="center"/>
      </w:pPr>
    </w:p>
    <w:bookmarkEnd w:id="1"/>
    <w:p w:rsidR="00545196" w:rsidRDefault="002B7D5E" w:rsidP="00C0520C">
      <w:pPr>
        <w:pStyle w:val="Heading10"/>
        <w:framePr w:w="10764" w:h="13907" w:hRule="exact" w:wrap="none" w:vAnchor="page" w:hAnchor="page" w:x="496" w:y="2517"/>
        <w:numPr>
          <w:ilvl w:val="0"/>
          <w:numId w:val="1"/>
        </w:numPr>
        <w:shd w:val="clear" w:color="auto" w:fill="auto"/>
        <w:tabs>
          <w:tab w:val="left" w:pos="4429"/>
        </w:tabs>
        <w:spacing w:line="276" w:lineRule="auto"/>
        <w:ind w:left="4140"/>
        <w:jc w:val="both"/>
      </w:pPr>
      <w:r>
        <w:rPr>
          <w:lang w:val="en-US"/>
        </w:rPr>
        <w:t>Preamble</w:t>
      </w:r>
    </w:p>
    <w:p w:rsidR="002B7D5E" w:rsidRPr="002B7D5E" w:rsidRDefault="002B7D5E"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2B7D5E">
        <w:rPr>
          <w:rFonts w:ascii="Times New Roman" w:eastAsia="Times New Roman" w:hAnsi="Times New Roman" w:cs="Times New Roman"/>
          <w:color w:val="auto"/>
          <w:lang w:val="en" w:eastAsia="en-US" w:bidi="ar-SA"/>
        </w:rPr>
        <w:t xml:space="preserve">These </w:t>
      </w:r>
      <w:r>
        <w:rPr>
          <w:rFonts w:ascii="Times New Roman" w:eastAsia="Times New Roman" w:hAnsi="Times New Roman" w:cs="Times New Roman"/>
          <w:color w:val="auto"/>
          <w:lang w:val="en" w:eastAsia="en-US" w:bidi="ar-SA"/>
        </w:rPr>
        <w:t>Temporary</w:t>
      </w:r>
      <w:r w:rsidRPr="002B7D5E">
        <w:rPr>
          <w:rFonts w:ascii="Times New Roman" w:eastAsia="Times New Roman" w:hAnsi="Times New Roman" w:cs="Times New Roman"/>
          <w:color w:val="auto"/>
          <w:lang w:val="en" w:eastAsia="en-US" w:bidi="ar-SA"/>
        </w:rPr>
        <w:t xml:space="preserve"> Rules have been developed for the implementation of the </w:t>
      </w:r>
      <w:r w:rsidR="000305EE" w:rsidRPr="002B7D5E">
        <w:rPr>
          <w:rFonts w:ascii="Times New Roman" w:eastAsia="Times New Roman" w:hAnsi="Times New Roman" w:cs="Times New Roman"/>
          <w:color w:val="auto"/>
          <w:lang w:val="en" w:eastAsia="en-US" w:bidi="ar-SA"/>
        </w:rPr>
        <w:t xml:space="preserve">Cabinet of Ministers of Ukraine </w:t>
      </w:r>
      <w:r w:rsidRPr="002B7D5E">
        <w:rPr>
          <w:rFonts w:ascii="Times New Roman" w:eastAsia="Times New Roman" w:hAnsi="Times New Roman" w:cs="Times New Roman"/>
          <w:color w:val="auto"/>
          <w:lang w:val="en" w:eastAsia="en-US" w:bidi="ar-SA"/>
        </w:rPr>
        <w:t xml:space="preserve">Resolution No. 392 dated </w:t>
      </w:r>
      <w:r w:rsidR="00AB6B7F">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May 20, 2020, </w:t>
      </w:r>
      <w:r w:rsidR="00AB6B7F" w:rsidRPr="002B7D5E">
        <w:rPr>
          <w:rFonts w:ascii="Times New Roman" w:eastAsia="Times New Roman" w:hAnsi="Times New Roman" w:cs="Times New Roman"/>
          <w:color w:val="auto"/>
          <w:lang w:val="en" w:eastAsia="en-US" w:bidi="ar-SA"/>
        </w:rPr>
        <w:t xml:space="preserve">Chief State Sanitary Doctor </w:t>
      </w:r>
      <w:r w:rsidRPr="002B7D5E">
        <w:rPr>
          <w:rFonts w:ascii="Times New Roman" w:eastAsia="Times New Roman" w:hAnsi="Times New Roman" w:cs="Times New Roman"/>
          <w:color w:val="auto"/>
          <w:lang w:val="en" w:eastAsia="en-US" w:bidi="ar-SA"/>
        </w:rPr>
        <w:t xml:space="preserve">Resolutions of Ukraine No. 22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May 21, 2020, No. 32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June 02, 2020, No. 36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June 06, 2020, No. 40 dated </w:t>
      </w:r>
      <w:r w:rsidR="00111632">
        <w:rPr>
          <w:rFonts w:ascii="Times New Roman" w:eastAsia="Times New Roman" w:hAnsi="Times New Roman" w:cs="Times New Roman"/>
          <w:color w:val="auto"/>
          <w:lang w:val="en" w:eastAsia="en-US" w:bidi="ar-SA"/>
        </w:rPr>
        <w:t xml:space="preserve">by </w:t>
      </w:r>
      <w:r w:rsidRPr="002B7D5E">
        <w:rPr>
          <w:rFonts w:ascii="Times New Roman" w:eastAsia="Times New Roman" w:hAnsi="Times New Roman" w:cs="Times New Roman"/>
          <w:color w:val="auto"/>
          <w:lang w:val="en" w:eastAsia="en-US" w:bidi="ar-SA"/>
        </w:rPr>
        <w:t xml:space="preserve">July 03 .2020. </w:t>
      </w:r>
      <w:r w:rsidR="00CB23D7">
        <w:rPr>
          <w:rFonts w:ascii="Times New Roman" w:eastAsia="Times New Roman" w:hAnsi="Times New Roman" w:cs="Times New Roman"/>
          <w:color w:val="auto"/>
          <w:lang w:val="en" w:eastAsia="en-US" w:bidi="ar-SA"/>
        </w:rPr>
        <w:t xml:space="preserve">The purpose is </w:t>
      </w:r>
      <w:r w:rsidRPr="002B7D5E">
        <w:rPr>
          <w:rFonts w:ascii="Times New Roman" w:eastAsia="Times New Roman" w:hAnsi="Times New Roman" w:cs="Times New Roman"/>
          <w:color w:val="auto"/>
          <w:lang w:val="en" w:eastAsia="en-US" w:bidi="ar-SA"/>
        </w:rPr>
        <w:t xml:space="preserve">epidemiological protection of guests during their stay in the "Diagnostic </w:t>
      </w:r>
      <w:r w:rsidR="00CB23D7">
        <w:rPr>
          <w:rFonts w:ascii="Times New Roman" w:eastAsia="Times New Roman" w:hAnsi="Times New Roman" w:cs="Times New Roman"/>
          <w:color w:val="auto"/>
          <w:lang w:val="en" w:eastAsia="en-US" w:bidi="ar-SA"/>
        </w:rPr>
        <w:t>T</w:t>
      </w:r>
      <w:r w:rsidRPr="002B7D5E">
        <w:rPr>
          <w:rFonts w:ascii="Times New Roman" w:eastAsia="Times New Roman" w:hAnsi="Times New Roman" w:cs="Times New Roman"/>
          <w:color w:val="auto"/>
          <w:lang w:val="en" w:eastAsia="en-US" w:bidi="ar-SA"/>
        </w:rPr>
        <w:t xml:space="preserve">reatment and </w:t>
      </w:r>
      <w:r w:rsidR="00CB23D7">
        <w:rPr>
          <w:rFonts w:ascii="Times New Roman" w:eastAsia="Times New Roman" w:hAnsi="Times New Roman" w:cs="Times New Roman"/>
          <w:color w:val="auto"/>
          <w:lang w:val="en" w:eastAsia="en-US" w:bidi="ar-SA"/>
        </w:rPr>
        <w:t>R</w:t>
      </w:r>
      <w:r w:rsidRPr="002B7D5E">
        <w:rPr>
          <w:rFonts w:ascii="Times New Roman" w:eastAsia="Times New Roman" w:hAnsi="Times New Roman" w:cs="Times New Roman"/>
          <w:color w:val="auto"/>
          <w:lang w:val="en" w:eastAsia="en-US" w:bidi="ar-SA"/>
        </w:rPr>
        <w:t xml:space="preserve">ehabilitation </w:t>
      </w:r>
      <w:r w:rsidR="00CB23D7">
        <w:rPr>
          <w:rFonts w:ascii="Times New Roman" w:eastAsia="Times New Roman" w:hAnsi="Times New Roman" w:cs="Times New Roman"/>
          <w:color w:val="auto"/>
          <w:lang w:val="en" w:eastAsia="en-US" w:bidi="ar-SA"/>
        </w:rPr>
        <w:t>R</w:t>
      </w:r>
      <w:r w:rsidRPr="002B7D5E">
        <w:rPr>
          <w:rFonts w:ascii="Times New Roman" w:eastAsia="Times New Roman" w:hAnsi="Times New Roman" w:cs="Times New Roman"/>
          <w:color w:val="auto"/>
          <w:lang w:val="en" w:eastAsia="en-US" w:bidi="ar-SA"/>
        </w:rPr>
        <w:t xml:space="preserve">esort </w:t>
      </w:r>
      <w:r w:rsidR="00CB23D7">
        <w:rPr>
          <w:rFonts w:ascii="Times New Roman" w:eastAsia="Times New Roman" w:hAnsi="Times New Roman" w:cs="Times New Roman"/>
          <w:color w:val="auto"/>
          <w:lang w:val="en" w:eastAsia="en-US" w:bidi="ar-SA"/>
        </w:rPr>
        <w:t>C</w:t>
      </w:r>
      <w:r w:rsidRPr="002B7D5E">
        <w:rPr>
          <w:rFonts w:ascii="Times New Roman" w:eastAsia="Times New Roman" w:hAnsi="Times New Roman" w:cs="Times New Roman"/>
          <w:color w:val="auto"/>
          <w:lang w:val="en" w:eastAsia="en-US" w:bidi="ar-SA"/>
        </w:rPr>
        <w:t xml:space="preserve">omplex" </w:t>
      </w:r>
      <w:proofErr w:type="spellStart"/>
      <w:r w:rsidRPr="002B7D5E">
        <w:rPr>
          <w:rFonts w:ascii="Times New Roman" w:eastAsia="Times New Roman" w:hAnsi="Times New Roman" w:cs="Times New Roman"/>
          <w:color w:val="auto"/>
          <w:lang w:val="en" w:eastAsia="en-US" w:bidi="ar-SA"/>
        </w:rPr>
        <w:t>Rixos-Prykarpattya</w:t>
      </w:r>
      <w:proofErr w:type="spellEnd"/>
      <w:r w:rsidRPr="002B7D5E">
        <w:rPr>
          <w:rFonts w:ascii="Times New Roman" w:eastAsia="Times New Roman" w:hAnsi="Times New Roman" w:cs="Times New Roman"/>
          <w:color w:val="auto"/>
          <w:lang w:val="en" w:eastAsia="en-US" w:bidi="ar-SA"/>
        </w:rPr>
        <w:t xml:space="preserve"> "(hereinafter referred to as the Complex).</w:t>
      </w:r>
    </w:p>
    <w:p w:rsidR="002B7D5E" w:rsidRPr="002B7D5E" w:rsidRDefault="002B7D5E" w:rsidP="00C0520C">
      <w:pPr>
        <w:pStyle w:val="Bodytext20"/>
        <w:framePr w:w="10764" w:h="13907" w:hRule="exact" w:wrap="none" w:vAnchor="page" w:hAnchor="page" w:x="496" w:y="2517"/>
        <w:shd w:val="clear" w:color="auto" w:fill="auto"/>
        <w:spacing w:after="240" w:line="276" w:lineRule="auto"/>
        <w:ind w:firstLine="0"/>
        <w:jc w:val="both"/>
        <w:rPr>
          <w:lang w:val="en-US"/>
        </w:rPr>
      </w:pPr>
    </w:p>
    <w:p w:rsidR="00545196" w:rsidRPr="002568A9" w:rsidRDefault="00962FD9" w:rsidP="00C0520C">
      <w:pPr>
        <w:pStyle w:val="Heading10"/>
        <w:framePr w:w="10764" w:h="13907" w:hRule="exact" w:wrap="none" w:vAnchor="page" w:hAnchor="page" w:x="496" w:y="2517"/>
        <w:numPr>
          <w:ilvl w:val="0"/>
          <w:numId w:val="1"/>
        </w:numPr>
        <w:shd w:val="clear" w:color="auto" w:fill="auto"/>
        <w:tabs>
          <w:tab w:val="left" w:pos="3163"/>
        </w:tabs>
        <w:spacing w:line="276" w:lineRule="auto"/>
        <w:ind w:left="2860"/>
        <w:jc w:val="both"/>
      </w:pPr>
      <w:r w:rsidRPr="002568A9">
        <w:rPr>
          <w:lang w:val="en-US"/>
        </w:rPr>
        <w:t>General organizational aspects</w:t>
      </w:r>
    </w:p>
    <w:p w:rsidR="00B9213B" w:rsidRPr="002568A9" w:rsidRDefault="00B9213B" w:rsidP="00C0520C">
      <w:pPr>
        <w:pStyle w:val="HTML"/>
        <w:framePr w:w="10764" w:h="13907" w:hRule="exact" w:wrap="none" w:vAnchor="page" w:hAnchor="page" w:x="496" w:y="2517"/>
        <w:numPr>
          <w:ilvl w:val="1"/>
          <w:numId w:val="3"/>
        </w:numPr>
        <w:spacing w:line="276" w:lineRule="auto"/>
        <w:ind w:left="0" w:firstLine="0"/>
        <w:rPr>
          <w:rFonts w:ascii="Times New Roman" w:eastAsia="Times New Roman" w:hAnsi="Times New Roman" w:cs="Times New Roman"/>
          <w:color w:val="auto"/>
          <w:sz w:val="24"/>
          <w:szCs w:val="24"/>
          <w:lang w:val="en-US" w:eastAsia="en-US" w:bidi="ar-SA"/>
        </w:rPr>
      </w:pPr>
      <w:r w:rsidRPr="002568A9">
        <w:rPr>
          <w:rFonts w:ascii="Times New Roman" w:eastAsia="Times New Roman" w:hAnsi="Times New Roman" w:cs="Times New Roman"/>
          <w:color w:val="auto"/>
          <w:sz w:val="24"/>
          <w:szCs w:val="24"/>
          <w:lang w:val="en" w:eastAsia="en-US" w:bidi="ar-SA"/>
        </w:rPr>
        <w:t>These Temporary Rules are published on the official website and are available at the reception of the Complex.</w:t>
      </w:r>
    </w:p>
    <w:p w:rsidR="00B9213B" w:rsidRPr="002568A9" w:rsidRDefault="00B9213B" w:rsidP="00BE7207">
      <w:pPr>
        <w:pStyle w:val="HTML"/>
        <w:framePr w:w="10764" w:h="13907" w:hRule="exact" w:wrap="none" w:vAnchor="page" w:hAnchor="page" w:x="496" w:y="2517"/>
        <w:numPr>
          <w:ilvl w:val="1"/>
          <w:numId w:val="3"/>
        </w:numPr>
        <w:spacing w:line="276" w:lineRule="auto"/>
        <w:ind w:left="0" w:firstLine="0"/>
        <w:rPr>
          <w:rFonts w:ascii="Times New Roman" w:eastAsia="Times New Roman" w:hAnsi="Times New Roman" w:cs="Times New Roman"/>
          <w:color w:val="auto"/>
          <w:sz w:val="24"/>
          <w:szCs w:val="24"/>
          <w:lang w:val="en-US" w:eastAsia="en-US" w:bidi="ar-SA"/>
        </w:rPr>
      </w:pPr>
      <w:r w:rsidRPr="002568A9">
        <w:rPr>
          <w:rFonts w:ascii="Times New Roman" w:eastAsia="Times New Roman" w:hAnsi="Times New Roman" w:cs="Times New Roman"/>
          <w:color w:val="auto"/>
          <w:sz w:val="24"/>
          <w:szCs w:val="24"/>
          <w:lang w:val="en-US" w:eastAsia="en-US" w:bidi="ar-SA"/>
        </w:rPr>
        <w:t xml:space="preserve">Hotel stay for the guests, arriving to the territory of Ukraine from the countries of so called </w:t>
      </w:r>
      <w:r w:rsidRPr="002568A9">
        <w:rPr>
          <w:rFonts w:ascii="Times New Roman" w:hAnsi="Times New Roman" w:cs="Times New Roman"/>
          <w:sz w:val="24"/>
          <w:szCs w:val="24"/>
        </w:rPr>
        <w:t>«</w:t>
      </w:r>
      <w:r w:rsidRPr="002568A9">
        <w:rPr>
          <w:rFonts w:ascii="Times New Roman" w:hAnsi="Times New Roman" w:cs="Times New Roman"/>
          <w:sz w:val="24"/>
          <w:szCs w:val="24"/>
          <w:lang w:val="en-US"/>
        </w:rPr>
        <w:t>red zone</w:t>
      </w:r>
      <w:r w:rsidRPr="002568A9">
        <w:rPr>
          <w:rFonts w:ascii="Times New Roman" w:hAnsi="Times New Roman" w:cs="Times New Roman"/>
          <w:sz w:val="24"/>
          <w:szCs w:val="24"/>
        </w:rPr>
        <w:t>»</w:t>
      </w:r>
      <w:r w:rsidRPr="002568A9">
        <w:rPr>
          <w:rFonts w:ascii="Times New Roman" w:hAnsi="Times New Roman" w:cs="Times New Roman"/>
          <w:sz w:val="24"/>
          <w:szCs w:val="24"/>
          <w:lang w:val="en-US"/>
        </w:rPr>
        <w:t>is not permitted</w:t>
      </w:r>
      <w:r w:rsidRPr="002568A9">
        <w:rPr>
          <w:rFonts w:ascii="Times New Roman" w:hAnsi="Times New Roman" w:cs="Times New Roman"/>
          <w:sz w:val="24"/>
          <w:szCs w:val="24"/>
        </w:rPr>
        <w:t>.</w:t>
      </w:r>
      <w:r w:rsidR="0003069B">
        <w:rPr>
          <w:rFonts w:ascii="Times New Roman" w:hAnsi="Times New Roman" w:cs="Times New Roman"/>
          <w:sz w:val="24"/>
          <w:szCs w:val="24"/>
          <w:lang w:val="en-US"/>
        </w:rPr>
        <w:t xml:space="preserve"> </w:t>
      </w:r>
      <w:r w:rsidR="00B60C8B" w:rsidRPr="002568A9">
        <w:rPr>
          <w:rFonts w:ascii="Times New Roman" w:hAnsi="Times New Roman" w:cs="Times New Roman"/>
          <w:sz w:val="24"/>
          <w:szCs w:val="24"/>
          <w:lang w:val="en-US"/>
        </w:rPr>
        <w:t>The list of those countries is periodically updated on the Ministry of Health of Ukraine website</w:t>
      </w:r>
      <w:r w:rsidR="00B60C8B" w:rsidRPr="002568A9">
        <w:rPr>
          <w:rFonts w:ascii="Times New Roman" w:hAnsi="Times New Roman" w:cs="Times New Roman"/>
          <w:sz w:val="24"/>
          <w:szCs w:val="24"/>
        </w:rPr>
        <w:t xml:space="preserve"> </w:t>
      </w:r>
      <w:hyperlink r:id="rId8" w:history="1">
        <w:r w:rsidR="00B60C8B" w:rsidRPr="002568A9">
          <w:rPr>
            <w:rStyle w:val="a3"/>
            <w:rFonts w:ascii="Times New Roman" w:hAnsi="Times New Roman" w:cs="Times New Roman"/>
            <w:sz w:val="24"/>
            <w:szCs w:val="24"/>
            <w:lang w:val="en-US"/>
          </w:rPr>
          <w:t>https</w:t>
        </w:r>
        <w:r w:rsidR="00B60C8B" w:rsidRPr="002568A9">
          <w:rPr>
            <w:rStyle w:val="a3"/>
            <w:rFonts w:ascii="Times New Roman" w:hAnsi="Times New Roman" w:cs="Times New Roman"/>
            <w:sz w:val="24"/>
            <w:szCs w:val="24"/>
          </w:rPr>
          <w:t>://</w:t>
        </w:r>
        <w:r w:rsidR="00B60C8B" w:rsidRPr="002568A9">
          <w:rPr>
            <w:rStyle w:val="a3"/>
            <w:rFonts w:ascii="Times New Roman" w:hAnsi="Times New Roman" w:cs="Times New Roman"/>
            <w:sz w:val="24"/>
            <w:szCs w:val="24"/>
            <w:lang w:val="en-US"/>
          </w:rPr>
          <w:t>moz.gov.ua</w:t>
        </w:r>
      </w:hyperlink>
    </w:p>
    <w:p w:rsidR="00A17F08" w:rsidRPr="00A17F08" w:rsidRDefault="00A17F08"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0F2953">
        <w:rPr>
          <w:rFonts w:ascii="Times New Roman" w:eastAsia="Times New Roman" w:hAnsi="Times New Roman" w:cs="Times New Roman"/>
          <w:color w:val="auto"/>
          <w:lang w:val="en" w:eastAsia="en-US" w:bidi="ar-SA"/>
        </w:rPr>
        <w:t>Checking in</w:t>
      </w:r>
      <w:r w:rsidRPr="00A17F08">
        <w:rPr>
          <w:rFonts w:ascii="Times New Roman" w:eastAsia="Times New Roman" w:hAnsi="Times New Roman" w:cs="Times New Roman"/>
          <w:color w:val="auto"/>
          <w:lang w:val="en" w:eastAsia="en-US" w:bidi="ar-SA"/>
        </w:rPr>
        <w:t xml:space="preserve"> </w:t>
      </w:r>
      <w:r w:rsidRPr="000F2953">
        <w:rPr>
          <w:rFonts w:ascii="Times New Roman" w:eastAsia="Times New Roman" w:hAnsi="Times New Roman" w:cs="Times New Roman"/>
          <w:color w:val="auto"/>
          <w:lang w:val="en" w:eastAsia="en-US" w:bidi="ar-SA"/>
        </w:rPr>
        <w:t>the</w:t>
      </w:r>
      <w:r w:rsidRPr="00A17F08">
        <w:rPr>
          <w:rFonts w:ascii="Times New Roman" w:eastAsia="Times New Roman" w:hAnsi="Times New Roman" w:cs="Times New Roman"/>
          <w:color w:val="auto"/>
          <w:lang w:val="en" w:eastAsia="en-US" w:bidi="ar-SA"/>
        </w:rPr>
        <w:t xml:space="preserve"> guests arriving from abroad </w:t>
      </w:r>
      <w:r w:rsidRPr="000F2953">
        <w:rPr>
          <w:rFonts w:ascii="Times New Roman" w:eastAsia="Times New Roman" w:hAnsi="Times New Roman" w:cs="Times New Roman"/>
          <w:color w:val="auto"/>
          <w:lang w:val="en" w:eastAsia="en-US" w:bidi="ar-SA"/>
        </w:rPr>
        <w:t>is possible</w:t>
      </w:r>
      <w:r w:rsidRPr="00A17F08">
        <w:rPr>
          <w:rFonts w:ascii="Times New Roman" w:eastAsia="Times New Roman" w:hAnsi="Times New Roman" w:cs="Times New Roman"/>
          <w:color w:val="auto"/>
          <w:lang w:val="en" w:eastAsia="en-US" w:bidi="ar-SA"/>
        </w:rPr>
        <w:t xml:space="preserve"> after </w:t>
      </w:r>
      <w:r w:rsidR="00B91C3C" w:rsidRPr="000F2953">
        <w:rPr>
          <w:rFonts w:ascii="Times New Roman" w:eastAsia="Times New Roman" w:hAnsi="Times New Roman" w:cs="Times New Roman"/>
          <w:color w:val="auto"/>
          <w:lang w:val="en" w:eastAsia="en-US" w:bidi="ar-SA"/>
        </w:rPr>
        <w:t>submi</w:t>
      </w:r>
      <w:r w:rsidR="000F2953" w:rsidRPr="000F2953">
        <w:rPr>
          <w:rFonts w:ascii="Times New Roman" w:eastAsia="Times New Roman" w:hAnsi="Times New Roman" w:cs="Times New Roman"/>
          <w:color w:val="auto"/>
          <w:lang w:val="en" w:eastAsia="en-US" w:bidi="ar-SA"/>
        </w:rPr>
        <w:t>tting</w:t>
      </w:r>
      <w:r w:rsidRPr="00A17F08">
        <w:rPr>
          <w:rFonts w:ascii="Times New Roman" w:eastAsia="Times New Roman" w:hAnsi="Times New Roman" w:cs="Times New Roman"/>
          <w:color w:val="auto"/>
          <w:lang w:val="en" w:eastAsia="en-US" w:bidi="ar-SA"/>
        </w:rPr>
        <w:t xml:space="preserve"> of the </w:t>
      </w:r>
      <w:r w:rsidR="00B91C3C" w:rsidRPr="000F2953">
        <w:rPr>
          <w:rFonts w:ascii="Times New Roman" w:eastAsia="Times New Roman" w:hAnsi="Times New Roman" w:cs="Times New Roman"/>
          <w:color w:val="auto"/>
          <w:lang w:val="en" w:eastAsia="en-US" w:bidi="ar-SA"/>
        </w:rPr>
        <w:t xml:space="preserve">PCR </w:t>
      </w:r>
      <w:r w:rsidRPr="00A17F08">
        <w:rPr>
          <w:rFonts w:ascii="Times New Roman" w:eastAsia="Times New Roman" w:hAnsi="Times New Roman" w:cs="Times New Roman"/>
          <w:color w:val="auto"/>
          <w:lang w:val="en" w:eastAsia="en-US" w:bidi="ar-SA"/>
        </w:rPr>
        <w:t>test</w:t>
      </w:r>
      <w:r w:rsidR="00B91C3C" w:rsidRPr="000F2953">
        <w:rPr>
          <w:rFonts w:ascii="Times New Roman" w:eastAsia="Times New Roman" w:hAnsi="Times New Roman" w:cs="Times New Roman"/>
          <w:color w:val="auto"/>
          <w:lang w:val="en" w:eastAsia="en-US" w:bidi="ar-SA"/>
        </w:rPr>
        <w:t xml:space="preserve"> results</w:t>
      </w:r>
      <w:r w:rsidRPr="00A17F08">
        <w:rPr>
          <w:rFonts w:ascii="Times New Roman" w:eastAsia="Times New Roman" w:hAnsi="Times New Roman" w:cs="Times New Roman"/>
          <w:color w:val="auto"/>
          <w:lang w:val="en" w:eastAsia="en-US" w:bidi="ar-SA"/>
        </w:rPr>
        <w:t xml:space="preserve"> made in a certified laboratory of Ukraine no more than 48 hours before arrival.</w:t>
      </w:r>
    </w:p>
    <w:p w:rsidR="000F2953" w:rsidRPr="003470F5" w:rsidRDefault="0076601B"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2.</w:t>
      </w:r>
      <w:r w:rsidR="00BE7207">
        <w:rPr>
          <w:rFonts w:ascii="Times New Roman" w:eastAsia="Times New Roman" w:hAnsi="Times New Roman" w:cs="Times New Roman"/>
          <w:color w:val="auto"/>
          <w:lang w:eastAsia="en-US" w:bidi="ar-SA"/>
        </w:rPr>
        <w:t xml:space="preserve">3 </w:t>
      </w:r>
      <w:r w:rsidR="000F2953" w:rsidRPr="003470F5">
        <w:rPr>
          <w:rFonts w:ascii="Times New Roman" w:eastAsia="Times New Roman" w:hAnsi="Times New Roman" w:cs="Times New Roman"/>
          <w:color w:val="auto"/>
          <w:lang w:val="en" w:eastAsia="en-US" w:bidi="ar-SA"/>
        </w:rPr>
        <w:t xml:space="preserve">In order to minimize the risks of </w:t>
      </w:r>
      <w:r w:rsidR="003E535E" w:rsidRPr="003470F5">
        <w:rPr>
          <w:rFonts w:ascii="Times New Roman" w:eastAsia="Times New Roman" w:hAnsi="Times New Roman" w:cs="Times New Roman"/>
          <w:color w:val="auto"/>
          <w:lang w:val="en" w:eastAsia="en-US" w:bidi="ar-SA"/>
        </w:rPr>
        <w:t xml:space="preserve">COVID-19 </w:t>
      </w:r>
      <w:r w:rsidR="000F2953" w:rsidRPr="003470F5">
        <w:rPr>
          <w:rFonts w:ascii="Times New Roman" w:eastAsia="Times New Roman" w:hAnsi="Times New Roman" w:cs="Times New Roman"/>
          <w:color w:val="auto"/>
          <w:lang w:val="en" w:eastAsia="en-US" w:bidi="ar-SA"/>
        </w:rPr>
        <w:t>infection</w:t>
      </w:r>
      <w:r w:rsidR="003E535E" w:rsidRPr="003470F5">
        <w:rPr>
          <w:rFonts w:ascii="Times New Roman" w:eastAsia="Times New Roman" w:hAnsi="Times New Roman" w:cs="Times New Roman"/>
          <w:color w:val="auto"/>
          <w:lang w:val="en" w:eastAsia="en-US" w:bidi="ar-SA"/>
        </w:rPr>
        <w:t>,</w:t>
      </w:r>
      <w:r w:rsidR="001A771B" w:rsidRPr="003470F5">
        <w:rPr>
          <w:rFonts w:ascii="Times New Roman" w:eastAsia="Times New Roman" w:hAnsi="Times New Roman" w:cs="Times New Roman"/>
          <w:color w:val="auto"/>
          <w:lang w:val="en" w:eastAsia="en-US" w:bidi="ar-SA"/>
        </w:rPr>
        <w:t xml:space="preserve"> </w:t>
      </w:r>
      <w:r w:rsidR="000F2953" w:rsidRPr="003470F5">
        <w:rPr>
          <w:rFonts w:ascii="Times New Roman" w:eastAsia="Times New Roman" w:hAnsi="Times New Roman" w:cs="Times New Roman"/>
          <w:color w:val="auto"/>
          <w:lang w:val="en" w:eastAsia="en-US" w:bidi="ar-SA"/>
        </w:rPr>
        <w:t xml:space="preserve">acute respiratory disease, guests are not recommended to leave the territory of the Complex unless </w:t>
      </w:r>
      <w:r w:rsidR="008962A0" w:rsidRPr="003470F5">
        <w:rPr>
          <w:rFonts w:ascii="Times New Roman" w:eastAsia="Times New Roman" w:hAnsi="Times New Roman" w:cs="Times New Roman"/>
          <w:color w:val="auto"/>
          <w:lang w:val="en" w:eastAsia="en-US" w:bidi="ar-SA"/>
        </w:rPr>
        <w:t>emergency</w:t>
      </w:r>
      <w:r w:rsidR="000F2953" w:rsidRPr="003470F5">
        <w:rPr>
          <w:rFonts w:ascii="Times New Roman" w:eastAsia="Times New Roman" w:hAnsi="Times New Roman" w:cs="Times New Roman"/>
          <w:color w:val="auto"/>
          <w:lang w:val="en" w:eastAsia="en-US" w:bidi="ar-SA"/>
        </w:rPr>
        <w:t>.</w:t>
      </w:r>
    </w:p>
    <w:p w:rsidR="0076601B" w:rsidRPr="0076601B" w:rsidRDefault="00FB5C6E"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 w:eastAsia="en-US" w:bidi="ar-SA"/>
        </w:rPr>
        <w:t>2.</w:t>
      </w:r>
      <w:r w:rsidR="00BE7207">
        <w:rPr>
          <w:rFonts w:ascii="Times New Roman" w:eastAsia="Times New Roman" w:hAnsi="Times New Roman" w:cs="Times New Roman"/>
          <w:color w:val="auto"/>
          <w:lang w:eastAsia="en-US" w:bidi="ar-SA"/>
        </w:rPr>
        <w:t>4</w:t>
      </w:r>
      <w:r w:rsidRPr="003470F5">
        <w:rPr>
          <w:rFonts w:ascii="Times New Roman" w:eastAsia="Times New Roman" w:hAnsi="Times New Roman" w:cs="Times New Roman"/>
          <w:color w:val="auto"/>
          <w:lang w:val="en" w:eastAsia="en-US" w:bidi="ar-SA"/>
        </w:rPr>
        <w:t xml:space="preserve"> </w:t>
      </w:r>
      <w:r w:rsidR="0076601B" w:rsidRPr="0076601B">
        <w:rPr>
          <w:rFonts w:ascii="Times New Roman" w:eastAsia="Times New Roman" w:hAnsi="Times New Roman" w:cs="Times New Roman"/>
          <w:color w:val="auto"/>
          <w:lang w:val="en" w:eastAsia="en-US" w:bidi="ar-SA"/>
        </w:rPr>
        <w:t xml:space="preserve">Staying in the Complex (outside the room) is allowed </w:t>
      </w:r>
      <w:r w:rsidR="0076601B" w:rsidRPr="003470F5">
        <w:rPr>
          <w:rFonts w:ascii="Times New Roman" w:eastAsia="Times New Roman" w:hAnsi="Times New Roman" w:cs="Times New Roman"/>
          <w:color w:val="auto"/>
          <w:lang w:val="en" w:eastAsia="en-US" w:bidi="ar-SA"/>
        </w:rPr>
        <w:t>while wearing</w:t>
      </w:r>
      <w:r w:rsidR="0076601B" w:rsidRPr="0076601B">
        <w:rPr>
          <w:rFonts w:ascii="Times New Roman" w:eastAsia="Times New Roman" w:hAnsi="Times New Roman" w:cs="Times New Roman"/>
          <w:color w:val="auto"/>
          <w:lang w:val="en" w:eastAsia="en-US" w:bidi="ar-SA"/>
        </w:rPr>
        <w:t xml:space="preserve"> a respirator or protective mask</w:t>
      </w:r>
      <w:r w:rsidR="0076601B" w:rsidRPr="003470F5">
        <w:rPr>
          <w:rFonts w:ascii="Times New Roman" w:eastAsia="Times New Roman" w:hAnsi="Times New Roman" w:cs="Times New Roman"/>
          <w:color w:val="auto"/>
          <w:lang w:val="en" w:eastAsia="en-US" w:bidi="ar-SA"/>
        </w:rPr>
        <w:t>.</w:t>
      </w:r>
      <w:r w:rsidRPr="003470F5">
        <w:rPr>
          <w:rFonts w:ascii="Times New Roman" w:eastAsia="Times New Roman" w:hAnsi="Times New Roman" w:cs="Times New Roman"/>
          <w:color w:val="auto"/>
          <w:lang w:val="en" w:eastAsia="en-US" w:bidi="ar-SA"/>
        </w:rPr>
        <w:t xml:space="preserve"> </w:t>
      </w:r>
      <w:r w:rsidR="0076601B" w:rsidRPr="003470F5">
        <w:rPr>
          <w:rFonts w:ascii="Times New Roman" w:eastAsia="Times New Roman" w:hAnsi="Times New Roman" w:cs="Times New Roman"/>
          <w:color w:val="auto"/>
          <w:lang w:val="en" w:eastAsia="en-US" w:bidi="ar-SA"/>
        </w:rPr>
        <w:t>T</w:t>
      </w:r>
      <w:r w:rsidR="0076601B" w:rsidRPr="0076601B">
        <w:rPr>
          <w:rFonts w:ascii="Times New Roman" w:eastAsia="Times New Roman" w:hAnsi="Times New Roman" w:cs="Times New Roman"/>
          <w:color w:val="auto"/>
          <w:lang w:val="en" w:eastAsia="en-US" w:bidi="ar-SA"/>
        </w:rPr>
        <w:t xml:space="preserve">he nose and mouth </w:t>
      </w:r>
      <w:r w:rsidR="0076601B" w:rsidRPr="003470F5">
        <w:rPr>
          <w:rFonts w:ascii="Times New Roman" w:eastAsia="Times New Roman" w:hAnsi="Times New Roman" w:cs="Times New Roman"/>
          <w:color w:val="auto"/>
          <w:lang w:val="en" w:eastAsia="en-US" w:bidi="ar-SA"/>
        </w:rPr>
        <w:t>have to be covered.</w:t>
      </w:r>
      <w:r w:rsidR="0076601B" w:rsidRPr="0076601B">
        <w:rPr>
          <w:rFonts w:ascii="Times New Roman" w:eastAsia="Times New Roman" w:hAnsi="Times New Roman" w:cs="Times New Roman"/>
          <w:color w:val="auto"/>
          <w:lang w:val="en" w:eastAsia="en-US" w:bidi="ar-SA"/>
        </w:rPr>
        <w:t xml:space="preserve"> </w:t>
      </w:r>
      <w:r w:rsidRPr="003470F5">
        <w:rPr>
          <w:rFonts w:ascii="Times New Roman" w:eastAsia="Times New Roman" w:hAnsi="Times New Roman" w:cs="Times New Roman"/>
          <w:color w:val="auto"/>
          <w:lang w:val="en" w:eastAsia="en-US" w:bidi="ar-SA"/>
        </w:rPr>
        <w:t xml:space="preserve"> </w:t>
      </w:r>
    </w:p>
    <w:p w:rsidR="00E53269" w:rsidRPr="003470F5" w:rsidRDefault="00E53269"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3470F5">
        <w:rPr>
          <w:rFonts w:ascii="Times New Roman" w:eastAsia="Times New Roman" w:hAnsi="Times New Roman" w:cs="Times New Roman"/>
          <w:color w:val="auto"/>
          <w:lang w:val="en-US" w:eastAsia="en-US" w:bidi="ar-SA"/>
        </w:rPr>
        <w:t>2.</w:t>
      </w:r>
      <w:r w:rsidR="00BE7207">
        <w:rPr>
          <w:rFonts w:ascii="Times New Roman" w:eastAsia="Times New Roman" w:hAnsi="Times New Roman" w:cs="Times New Roman"/>
          <w:color w:val="auto"/>
          <w:lang w:eastAsia="en-US" w:bidi="ar-SA"/>
        </w:rPr>
        <w:t>5</w:t>
      </w:r>
      <w:r w:rsidRPr="003470F5">
        <w:rPr>
          <w:rFonts w:ascii="Times New Roman" w:eastAsia="Times New Roman" w:hAnsi="Times New Roman" w:cs="Times New Roman"/>
          <w:color w:val="auto"/>
          <w:lang w:val="en-US" w:eastAsia="en-US" w:bidi="ar-SA"/>
        </w:rPr>
        <w:t xml:space="preserve"> </w:t>
      </w:r>
      <w:r w:rsidRPr="003470F5">
        <w:rPr>
          <w:rFonts w:ascii="Times New Roman" w:eastAsia="Times New Roman" w:hAnsi="Times New Roman" w:cs="Times New Roman"/>
          <w:color w:val="auto"/>
          <w:lang w:val="en" w:eastAsia="en-US" w:bidi="ar-SA"/>
        </w:rPr>
        <w:t>Guests staying in the Comp</w:t>
      </w:r>
      <w:bookmarkStart w:id="2" w:name="_GoBack"/>
      <w:bookmarkEnd w:id="2"/>
      <w:r w:rsidRPr="003470F5">
        <w:rPr>
          <w:rFonts w:ascii="Times New Roman" w:eastAsia="Times New Roman" w:hAnsi="Times New Roman" w:cs="Times New Roman"/>
          <w:color w:val="auto"/>
          <w:lang w:val="en" w:eastAsia="en-US" w:bidi="ar-SA"/>
        </w:rPr>
        <w:t>lex are obliged to have regular temperature monitoring done with a non-contact thermometer in the morning, before breakfast, in the lobby before entering restaurants.</w:t>
      </w:r>
    </w:p>
    <w:p w:rsidR="00DF42FE" w:rsidRPr="003470F5" w:rsidRDefault="008130DB" w:rsidP="00BE7207">
      <w:pPr>
        <w:pStyle w:val="Bodytext20"/>
        <w:framePr w:w="10764" w:h="13907" w:hRule="exact" w:wrap="none" w:vAnchor="page" w:hAnchor="page" w:x="496" w:y="2517"/>
        <w:numPr>
          <w:ilvl w:val="1"/>
          <w:numId w:val="5"/>
        </w:numPr>
        <w:shd w:val="clear" w:color="auto" w:fill="auto"/>
        <w:tabs>
          <w:tab w:val="left" w:pos="426"/>
        </w:tabs>
        <w:spacing w:line="276" w:lineRule="auto"/>
        <w:ind w:left="0" w:firstLine="0"/>
        <w:jc w:val="both"/>
        <w:rPr>
          <w:lang w:val="en-US"/>
        </w:rPr>
      </w:pPr>
      <w:r w:rsidRPr="003470F5">
        <w:rPr>
          <w:lang w:val="en-US"/>
        </w:rPr>
        <w:t xml:space="preserve">In case of not having </w:t>
      </w:r>
      <w:proofErr w:type="gramStart"/>
      <w:r w:rsidRPr="003470F5">
        <w:rPr>
          <w:lang w:val="en-US"/>
        </w:rPr>
        <w:t>temperature</w:t>
      </w:r>
      <w:proofErr w:type="gramEnd"/>
      <w:r w:rsidRPr="003470F5">
        <w:rPr>
          <w:lang w:val="en-US"/>
        </w:rPr>
        <w:t xml:space="preserve"> monitoring done for any objective reason, guests are obliged to have it done before 4 pm in the tr</w:t>
      </w:r>
      <w:r w:rsidR="00BF6908" w:rsidRPr="003470F5">
        <w:rPr>
          <w:lang w:val="en-US"/>
        </w:rPr>
        <w:t xml:space="preserve">eatment room of the Medical Center </w:t>
      </w:r>
      <w:r w:rsidR="00BF6908" w:rsidRPr="003470F5">
        <w:t>№</w:t>
      </w:r>
      <w:r w:rsidR="00BF6908" w:rsidRPr="003470F5">
        <w:rPr>
          <w:lang w:val="en-US"/>
        </w:rPr>
        <w:t xml:space="preserve">1 </w:t>
      </w:r>
    </w:p>
    <w:p w:rsidR="003638F6" w:rsidRPr="003470F5" w:rsidRDefault="003638F6" w:rsidP="00C0520C">
      <w:pPr>
        <w:pStyle w:val="HTML"/>
        <w:framePr w:w="10764" w:h="13907" w:hRule="exact" w:wrap="none" w:vAnchor="page" w:hAnchor="page" w:x="496" w:y="2517"/>
        <w:spacing w:line="276" w:lineRule="auto"/>
        <w:rPr>
          <w:rFonts w:ascii="Times New Roman" w:eastAsia="Times New Roman" w:hAnsi="Times New Roman" w:cs="Times New Roman"/>
          <w:color w:val="auto"/>
          <w:sz w:val="24"/>
          <w:szCs w:val="24"/>
          <w:lang w:val="en-US" w:eastAsia="en-US" w:bidi="ar-SA"/>
        </w:rPr>
      </w:pPr>
      <w:r w:rsidRPr="003470F5">
        <w:rPr>
          <w:rFonts w:ascii="Times New Roman" w:eastAsia="Times New Roman" w:hAnsi="Times New Roman" w:cs="Times New Roman"/>
          <w:color w:val="auto"/>
          <w:sz w:val="24"/>
          <w:szCs w:val="24"/>
          <w:lang w:val="en" w:eastAsia="en-US" w:bidi="ar-SA"/>
        </w:rPr>
        <w:t>In case of avoiding temperature monitoring, the administration of the Complex has the right to refuse providing hotel services for the guest and those accompanying him.</w:t>
      </w:r>
    </w:p>
    <w:p w:rsidR="00545196" w:rsidRPr="00B63975" w:rsidRDefault="00034038" w:rsidP="00C0520C">
      <w:pPr>
        <w:framePr w:w="10764" w:h="13907" w:hRule="exact" w:wrap="none" w:vAnchor="page" w:hAnchor="page" w:x="496" w:y="251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sectPr w:rsidR="00545196" w:rsidRPr="00B63975">
          <w:pgSz w:w="11900" w:h="16840"/>
          <w:pgMar w:top="360" w:right="360" w:bottom="360" w:left="360" w:header="0" w:footer="3" w:gutter="0"/>
          <w:cols w:space="720"/>
          <w:noEndnote/>
          <w:docGrid w:linePitch="360"/>
        </w:sectPr>
      </w:pPr>
      <w:r w:rsidRPr="00034038">
        <w:rPr>
          <w:rFonts w:ascii="Times New Roman" w:eastAsia="Times New Roman" w:hAnsi="Times New Roman" w:cs="Times New Roman"/>
          <w:color w:val="auto"/>
          <w:lang w:val="en" w:eastAsia="en-US" w:bidi="ar-SA"/>
        </w:rPr>
        <w:t>2.</w:t>
      </w:r>
      <w:r w:rsidR="00BE7207">
        <w:rPr>
          <w:rFonts w:ascii="Times New Roman" w:eastAsia="Times New Roman" w:hAnsi="Times New Roman" w:cs="Times New Roman"/>
          <w:color w:val="auto"/>
          <w:lang w:eastAsia="en-US" w:bidi="ar-SA"/>
        </w:rPr>
        <w:t xml:space="preserve">7  </w:t>
      </w:r>
      <w:r w:rsidR="00B82CDD" w:rsidRPr="00034038">
        <w:rPr>
          <w:rFonts w:ascii="Times New Roman" w:eastAsia="Times New Roman" w:hAnsi="Times New Roman" w:cs="Times New Roman"/>
          <w:color w:val="auto"/>
          <w:lang w:val="en" w:eastAsia="en-US" w:bidi="ar-SA"/>
        </w:rPr>
        <w:t xml:space="preserve">In case of the symptoms of a respiratory illness (fever, cough, difficulty </w:t>
      </w:r>
      <w:r w:rsidR="00E27D4C" w:rsidRPr="00034038">
        <w:rPr>
          <w:rFonts w:ascii="Times New Roman" w:eastAsia="Times New Roman" w:hAnsi="Times New Roman" w:cs="Times New Roman"/>
          <w:color w:val="auto"/>
          <w:lang w:val="en" w:eastAsia="en-US" w:bidi="ar-SA"/>
        </w:rPr>
        <w:t xml:space="preserve">with </w:t>
      </w:r>
      <w:r w:rsidR="00B82CDD" w:rsidRPr="00034038">
        <w:rPr>
          <w:rFonts w:ascii="Times New Roman" w:eastAsia="Times New Roman" w:hAnsi="Times New Roman" w:cs="Times New Roman"/>
          <w:color w:val="auto"/>
          <w:lang w:val="en" w:eastAsia="en-US" w:bidi="ar-SA"/>
        </w:rPr>
        <w:t>breathing, runn</w:t>
      </w:r>
      <w:r w:rsidR="00E27D4C" w:rsidRPr="00034038">
        <w:rPr>
          <w:rFonts w:ascii="Times New Roman" w:eastAsia="Times New Roman" w:hAnsi="Times New Roman" w:cs="Times New Roman"/>
          <w:color w:val="auto"/>
          <w:lang w:val="en" w:eastAsia="en-US" w:bidi="ar-SA"/>
        </w:rPr>
        <w:t>ing</w:t>
      </w:r>
      <w:r w:rsidR="00B82CDD" w:rsidRPr="00034038">
        <w:rPr>
          <w:rFonts w:ascii="Times New Roman" w:eastAsia="Times New Roman" w:hAnsi="Times New Roman" w:cs="Times New Roman"/>
          <w:color w:val="auto"/>
          <w:lang w:val="en" w:eastAsia="en-US" w:bidi="ar-SA"/>
        </w:rPr>
        <w:t xml:space="preserve"> nose, smell</w:t>
      </w:r>
      <w:r w:rsidR="00AA332C" w:rsidRPr="00034038">
        <w:rPr>
          <w:rFonts w:ascii="Times New Roman" w:eastAsia="Times New Roman" w:hAnsi="Times New Roman" w:cs="Times New Roman"/>
          <w:color w:val="auto"/>
          <w:lang w:val="en" w:eastAsia="en-US" w:bidi="ar-SA"/>
        </w:rPr>
        <w:t>ing</w:t>
      </w:r>
      <w:r w:rsidR="00B82CDD" w:rsidRPr="00034038">
        <w:rPr>
          <w:rFonts w:ascii="Times New Roman" w:eastAsia="Times New Roman" w:hAnsi="Times New Roman" w:cs="Times New Roman"/>
          <w:color w:val="auto"/>
          <w:lang w:val="en" w:eastAsia="en-US" w:bidi="ar-SA"/>
        </w:rPr>
        <w:t xml:space="preserve"> and taste</w:t>
      </w:r>
      <w:r w:rsidR="00AA332C" w:rsidRPr="00034038">
        <w:rPr>
          <w:rFonts w:ascii="Times New Roman" w:eastAsia="Times New Roman" w:hAnsi="Times New Roman" w:cs="Times New Roman"/>
          <w:color w:val="auto"/>
          <w:lang w:val="en" w:eastAsia="en-US" w:bidi="ar-SA"/>
        </w:rPr>
        <w:t xml:space="preserve"> </w:t>
      </w:r>
      <w:r w:rsidR="003636E7" w:rsidRPr="00034038">
        <w:rPr>
          <w:rFonts w:ascii="Times New Roman" w:eastAsia="Times New Roman" w:hAnsi="Times New Roman" w:cs="Times New Roman"/>
          <w:color w:val="auto"/>
          <w:lang w:val="en" w:eastAsia="en-US" w:bidi="ar-SA"/>
        </w:rPr>
        <w:t>disorders</w:t>
      </w:r>
      <w:r w:rsidR="00B82CDD" w:rsidRPr="00034038">
        <w:rPr>
          <w:rFonts w:ascii="Times New Roman" w:eastAsia="Times New Roman" w:hAnsi="Times New Roman" w:cs="Times New Roman"/>
          <w:color w:val="auto"/>
          <w:lang w:val="en" w:eastAsia="en-US" w:bidi="ar-SA"/>
        </w:rPr>
        <w:t xml:space="preserve">, general weakness, as well as reddening of the sclera, muscle pain and diarrhea) appearance ,the guest </w:t>
      </w:r>
      <w:r w:rsidR="00806808" w:rsidRPr="00034038">
        <w:rPr>
          <w:rFonts w:ascii="Times New Roman" w:eastAsia="Times New Roman" w:hAnsi="Times New Roman" w:cs="Times New Roman"/>
          <w:color w:val="auto"/>
          <w:lang w:val="en" w:eastAsia="en-US" w:bidi="ar-SA"/>
        </w:rPr>
        <w:t>is obliged</w:t>
      </w:r>
      <w:r w:rsidR="00B82CDD" w:rsidRPr="00034038">
        <w:rPr>
          <w:rFonts w:ascii="Times New Roman" w:eastAsia="Times New Roman" w:hAnsi="Times New Roman" w:cs="Times New Roman"/>
          <w:color w:val="auto"/>
          <w:lang w:val="en" w:eastAsia="en-US" w:bidi="ar-SA"/>
        </w:rPr>
        <w:t xml:space="preserve"> to inform the doctor on duty and / or the attending physician (by telephone and / or through the reception) and self-isolate in the room until </w:t>
      </w:r>
      <w:r w:rsidR="00806808" w:rsidRPr="00034038">
        <w:rPr>
          <w:rFonts w:ascii="Times New Roman" w:eastAsia="Times New Roman" w:hAnsi="Times New Roman" w:cs="Times New Roman"/>
          <w:color w:val="auto"/>
          <w:lang w:val="en" w:eastAsia="en-US" w:bidi="ar-SA"/>
        </w:rPr>
        <w:t>he</w:t>
      </w:r>
      <w:r w:rsidR="00B82CDD" w:rsidRPr="00034038">
        <w:rPr>
          <w:rFonts w:ascii="Times New Roman" w:eastAsia="Times New Roman" w:hAnsi="Times New Roman" w:cs="Times New Roman"/>
          <w:color w:val="auto"/>
          <w:lang w:val="en" w:eastAsia="en-US" w:bidi="ar-SA"/>
        </w:rPr>
        <w:t xml:space="preserve"> </w:t>
      </w:r>
      <w:r w:rsidR="00806808" w:rsidRPr="00034038">
        <w:rPr>
          <w:rFonts w:ascii="Times New Roman" w:eastAsia="Times New Roman" w:hAnsi="Times New Roman" w:cs="Times New Roman"/>
          <w:color w:val="auto"/>
          <w:lang w:val="en" w:eastAsia="en-US" w:bidi="ar-SA"/>
        </w:rPr>
        <w:t>gets</w:t>
      </w:r>
      <w:r w:rsidR="00B82CDD" w:rsidRPr="00034038">
        <w:rPr>
          <w:rFonts w:ascii="Times New Roman" w:eastAsia="Times New Roman" w:hAnsi="Times New Roman" w:cs="Times New Roman"/>
          <w:color w:val="auto"/>
          <w:lang w:val="en" w:eastAsia="en-US" w:bidi="ar-SA"/>
        </w:rPr>
        <w:t xml:space="preserve"> a </w:t>
      </w:r>
      <w:r w:rsidR="00806808" w:rsidRPr="00034038">
        <w:rPr>
          <w:rFonts w:ascii="Times New Roman" w:eastAsia="Times New Roman" w:hAnsi="Times New Roman" w:cs="Times New Roman"/>
          <w:color w:val="auto"/>
          <w:lang w:val="en" w:eastAsia="en-US" w:bidi="ar-SA"/>
        </w:rPr>
        <w:t xml:space="preserve">therapist </w:t>
      </w:r>
      <w:r w:rsidR="00B82CDD" w:rsidRPr="00034038">
        <w:rPr>
          <w:rFonts w:ascii="Times New Roman" w:eastAsia="Times New Roman" w:hAnsi="Times New Roman" w:cs="Times New Roman"/>
          <w:color w:val="auto"/>
          <w:lang w:val="en" w:eastAsia="en-US" w:bidi="ar-SA"/>
        </w:rPr>
        <w:t xml:space="preserve">consultation (contact numbers of the doctor on duty, receptions are </w:t>
      </w:r>
      <w:r w:rsidR="00806808" w:rsidRPr="00034038">
        <w:rPr>
          <w:rFonts w:ascii="Times New Roman" w:eastAsia="Times New Roman" w:hAnsi="Times New Roman" w:cs="Times New Roman"/>
          <w:color w:val="auto"/>
          <w:lang w:val="en" w:eastAsia="en-US" w:bidi="ar-SA"/>
        </w:rPr>
        <w:t xml:space="preserve">available </w:t>
      </w:r>
      <w:r w:rsidR="00B82CDD" w:rsidRPr="00034038">
        <w:rPr>
          <w:rFonts w:ascii="Times New Roman" w:eastAsia="Times New Roman" w:hAnsi="Times New Roman" w:cs="Times New Roman"/>
          <w:color w:val="auto"/>
          <w:lang w:val="en" w:eastAsia="en-US" w:bidi="ar-SA"/>
        </w:rPr>
        <w:t>in the guest rooms)</w:t>
      </w:r>
      <w:r w:rsidRPr="00034038">
        <w:rPr>
          <w:rFonts w:ascii="Times New Roman" w:eastAsia="Times New Roman" w:hAnsi="Times New Roman" w:cs="Times New Roman"/>
          <w:color w:val="auto"/>
          <w:lang w:val="en" w:eastAsia="en-US" w:bidi="ar-SA"/>
        </w:rPr>
        <w:t>. The guest is obliged to leave the Complex</w:t>
      </w:r>
      <w:r w:rsidR="00B82CDD" w:rsidRPr="00034038">
        <w:rPr>
          <w:rFonts w:ascii="Times New Roman" w:eastAsia="Times New Roman" w:hAnsi="Times New Roman" w:cs="Times New Roman"/>
          <w:color w:val="auto"/>
          <w:lang w:val="en" w:eastAsia="en-US" w:bidi="ar-SA"/>
        </w:rPr>
        <w:t xml:space="preserve">, pay for the services provided by the Complex and leave on the same day with the </w:t>
      </w:r>
      <w:r w:rsidR="007D035E">
        <w:rPr>
          <w:rFonts w:ascii="Times New Roman" w:eastAsia="Times New Roman" w:hAnsi="Times New Roman" w:cs="Times New Roman"/>
          <w:color w:val="auto"/>
          <w:lang w:val="en" w:eastAsia="en-US" w:bidi="ar-SA"/>
        </w:rPr>
        <w:t xml:space="preserve">following </w:t>
      </w:r>
      <w:r w:rsidR="00B82CDD" w:rsidRPr="00034038">
        <w:rPr>
          <w:rFonts w:ascii="Times New Roman" w:eastAsia="Times New Roman" w:hAnsi="Times New Roman" w:cs="Times New Roman"/>
          <w:color w:val="auto"/>
          <w:lang w:val="en" w:eastAsia="en-US" w:bidi="ar-SA"/>
        </w:rPr>
        <w:t xml:space="preserve">observation and the PCR test </w:t>
      </w:r>
      <w:r w:rsidR="007D035E">
        <w:rPr>
          <w:rFonts w:ascii="Times New Roman" w:eastAsia="Times New Roman" w:hAnsi="Times New Roman" w:cs="Times New Roman"/>
          <w:color w:val="auto"/>
          <w:lang w:val="en" w:eastAsia="en-US" w:bidi="ar-SA"/>
        </w:rPr>
        <w:t>done at the place of residence.</w:t>
      </w:r>
    </w:p>
    <w:p w:rsidR="00545196" w:rsidRDefault="00545196" w:rsidP="00B63975">
      <w:pPr>
        <w:spacing w:line="276" w:lineRule="auto"/>
        <w:rPr>
          <w:sz w:val="2"/>
          <w:szCs w:val="2"/>
        </w:rPr>
      </w:pPr>
    </w:p>
    <w:p w:rsidR="004B7BD6" w:rsidRDefault="004B7BD6" w:rsidP="00EC0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Pr>
          <w:rFonts w:ascii="Times New Roman" w:eastAsia="Times New Roman" w:hAnsi="Times New Roman" w:cs="Times New Roman"/>
          <w:color w:val="auto"/>
          <w:lang w:val="en" w:eastAsia="en-US" w:bidi="ar-SA"/>
        </w:rPr>
      </w:pPr>
      <w:r w:rsidRPr="004B7BD6">
        <w:rPr>
          <w:rFonts w:ascii="Times New Roman" w:eastAsia="Times New Roman" w:hAnsi="Times New Roman" w:cs="Times New Roman"/>
          <w:color w:val="auto"/>
          <w:lang w:val="en" w:eastAsia="en-US" w:bidi="ar-SA"/>
        </w:rPr>
        <w:t>Under the</w:t>
      </w:r>
      <w:r w:rsidRPr="001F2B2C">
        <w:rPr>
          <w:rFonts w:ascii="Times New Roman" w:eastAsia="Times New Roman" w:hAnsi="Times New Roman" w:cs="Times New Roman"/>
          <w:color w:val="auto"/>
          <w:lang w:val="en" w:eastAsia="en-US" w:bidi="ar-SA"/>
        </w:rPr>
        <w:t xml:space="preserve"> </w:t>
      </w:r>
      <w:proofErr w:type="gramStart"/>
      <w:r w:rsidRPr="001F2B2C">
        <w:rPr>
          <w:rFonts w:ascii="Times New Roman" w:eastAsia="Times New Roman" w:hAnsi="Times New Roman" w:cs="Times New Roman"/>
          <w:color w:val="auto"/>
          <w:lang w:val="en" w:eastAsia="en-US" w:bidi="ar-SA"/>
        </w:rPr>
        <w:t>above mentioned</w:t>
      </w:r>
      <w:proofErr w:type="gramEnd"/>
      <w:r w:rsidRPr="004B7BD6">
        <w:rPr>
          <w:rFonts w:ascii="Times New Roman" w:eastAsia="Times New Roman" w:hAnsi="Times New Roman" w:cs="Times New Roman"/>
          <w:color w:val="auto"/>
          <w:lang w:val="en" w:eastAsia="en-US" w:bidi="ar-SA"/>
        </w:rPr>
        <w:t xml:space="preserve"> circumstances, the Complex does not provide transfer services to the guest and accompanying persons.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F83849">
        <w:rPr>
          <w:rFonts w:ascii="Times New Roman" w:eastAsia="Times New Roman" w:hAnsi="Times New Roman" w:cs="Times New Roman"/>
          <w:color w:val="auto"/>
          <w:lang w:val="en" w:eastAsia="en-US" w:bidi="ar-SA"/>
        </w:rPr>
        <w:t>2.</w:t>
      </w:r>
      <w:r w:rsidR="00BE7207">
        <w:rPr>
          <w:rFonts w:ascii="Times New Roman" w:eastAsia="Times New Roman" w:hAnsi="Times New Roman" w:cs="Times New Roman"/>
          <w:color w:val="auto"/>
          <w:lang w:eastAsia="en-US" w:bidi="ar-SA"/>
        </w:rPr>
        <w:t>8</w:t>
      </w:r>
      <w:r w:rsidRPr="00F83849">
        <w:rPr>
          <w:rFonts w:ascii="Times New Roman" w:eastAsia="Times New Roman" w:hAnsi="Times New Roman" w:cs="Times New Roman"/>
          <w:color w:val="auto"/>
          <w:lang w:val="en" w:eastAsia="en-US" w:bidi="ar-SA"/>
        </w:rPr>
        <w:t xml:space="preserve"> </w:t>
      </w:r>
      <w:r w:rsidRPr="004B7BD6">
        <w:rPr>
          <w:rFonts w:ascii="Times New Roman" w:eastAsia="Times New Roman" w:hAnsi="Times New Roman" w:cs="Times New Roman"/>
          <w:color w:val="auto"/>
          <w:lang w:val="en" w:eastAsia="en-US" w:bidi="ar-SA"/>
        </w:rPr>
        <w:t xml:space="preserve">All </w:t>
      </w:r>
      <w:r w:rsidRPr="00F83849">
        <w:rPr>
          <w:rFonts w:ascii="Times New Roman" w:eastAsia="Times New Roman" w:hAnsi="Times New Roman" w:cs="Times New Roman"/>
          <w:color w:val="auto"/>
          <w:lang w:val="en" w:eastAsia="en-US" w:bidi="ar-SA"/>
        </w:rPr>
        <w:t xml:space="preserve">the </w:t>
      </w:r>
      <w:r w:rsidRPr="004B7BD6">
        <w:rPr>
          <w:rFonts w:ascii="Times New Roman" w:eastAsia="Times New Roman" w:hAnsi="Times New Roman" w:cs="Times New Roman"/>
          <w:color w:val="auto"/>
          <w:lang w:val="en" w:eastAsia="en-US" w:bidi="ar-SA"/>
        </w:rPr>
        <w:t xml:space="preserve">guests of the Complex </w:t>
      </w:r>
      <w:r w:rsidRPr="00F83849">
        <w:rPr>
          <w:rFonts w:ascii="Times New Roman" w:eastAsia="Times New Roman" w:hAnsi="Times New Roman" w:cs="Times New Roman"/>
          <w:color w:val="auto"/>
          <w:lang w:val="en" w:eastAsia="en-US" w:bidi="ar-SA"/>
        </w:rPr>
        <w:t>are obliged</w:t>
      </w:r>
      <w:r w:rsidRPr="004B7BD6">
        <w:rPr>
          <w:rFonts w:ascii="Times New Roman" w:eastAsia="Times New Roman" w:hAnsi="Times New Roman" w:cs="Times New Roman"/>
          <w:color w:val="auto"/>
          <w:lang w:val="en" w:eastAsia="en-US" w:bidi="ar-SA"/>
        </w:rPr>
        <w:t xml:space="preserve"> to comply with sanitary and hygienic rules: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4B7BD6">
        <w:rPr>
          <w:rFonts w:ascii="Times New Roman" w:eastAsia="Times New Roman" w:hAnsi="Times New Roman" w:cs="Times New Roman"/>
          <w:color w:val="auto"/>
          <w:lang w:val="en" w:eastAsia="en-US" w:bidi="ar-SA"/>
        </w:rPr>
        <w:t xml:space="preserve">- regularly wash </w:t>
      </w:r>
      <w:r w:rsidRPr="00F83849">
        <w:rPr>
          <w:rFonts w:ascii="Times New Roman" w:eastAsia="Times New Roman" w:hAnsi="Times New Roman" w:cs="Times New Roman"/>
          <w:color w:val="auto"/>
          <w:lang w:val="en" w:eastAsia="en-US" w:bidi="ar-SA"/>
        </w:rPr>
        <w:t>their</w:t>
      </w:r>
      <w:r w:rsidRPr="004B7BD6">
        <w:rPr>
          <w:rFonts w:ascii="Times New Roman" w:eastAsia="Times New Roman" w:hAnsi="Times New Roman" w:cs="Times New Roman"/>
          <w:color w:val="auto"/>
          <w:lang w:val="en" w:eastAsia="en-US" w:bidi="ar-SA"/>
        </w:rPr>
        <w:t xml:space="preserve"> hands with soap and / or an alcohol-based </w:t>
      </w:r>
      <w:r w:rsidRPr="00F83849">
        <w:rPr>
          <w:rFonts w:ascii="Times New Roman" w:eastAsia="Times New Roman" w:hAnsi="Times New Roman" w:cs="Times New Roman"/>
          <w:color w:val="auto"/>
          <w:lang w:val="en" w:eastAsia="en-US" w:bidi="ar-SA"/>
        </w:rPr>
        <w:t>sanitizer</w:t>
      </w:r>
      <w:r w:rsidRPr="004B7BD6">
        <w:rPr>
          <w:rFonts w:ascii="Times New Roman" w:eastAsia="Times New Roman" w:hAnsi="Times New Roman" w:cs="Times New Roman"/>
          <w:color w:val="auto"/>
          <w:lang w:val="en" w:eastAsia="en-US" w:bidi="ar-SA"/>
        </w:rPr>
        <w:t xml:space="preserve"> for 20-30 seconds;</w:t>
      </w:r>
    </w:p>
    <w:p w:rsidR="00EC05D6" w:rsidRPr="004B7BD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-avoid</w:t>
      </w:r>
      <w:r w:rsidRPr="004B7BD6">
        <w:rPr>
          <w:rFonts w:ascii="Times New Roman" w:eastAsia="Times New Roman" w:hAnsi="Times New Roman" w:cs="Times New Roman"/>
          <w:color w:val="auto"/>
          <w:lang w:val="en" w:eastAsia="en-US" w:bidi="ar-SA"/>
        </w:rPr>
        <w:t xml:space="preserve"> touching the face with hands;</w:t>
      </w:r>
    </w:p>
    <w:p w:rsidR="00EC05D6" w:rsidRPr="00F83849"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F83849">
        <w:rPr>
          <w:rFonts w:ascii="Times New Roman" w:eastAsia="Times New Roman" w:hAnsi="Times New Roman" w:cs="Times New Roman"/>
          <w:color w:val="auto"/>
          <w:sz w:val="24"/>
          <w:szCs w:val="24"/>
          <w:lang w:val="en" w:eastAsia="en-US" w:bidi="ar-SA"/>
        </w:rPr>
        <w:t>-while coughing and / or sneezing, close their mouth and nose with a napkin or bend the elbow, throw the used napkin into a special container and wash their hands;</w:t>
      </w:r>
    </w:p>
    <w:p w:rsidR="00EC05D6" w:rsidRPr="0006564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w:t>
      </w:r>
      <w:r w:rsidRPr="00065643">
        <w:rPr>
          <w:rFonts w:ascii="Times New Roman" w:eastAsia="Times New Roman" w:hAnsi="Times New Roman" w:cs="Times New Roman"/>
          <w:color w:val="auto"/>
          <w:lang w:val="en" w:eastAsia="en-US" w:bidi="ar-SA"/>
        </w:rPr>
        <w:t xml:space="preserve">after entering / </w:t>
      </w:r>
      <w:r w:rsidRPr="00F83849">
        <w:rPr>
          <w:rFonts w:ascii="Times New Roman" w:eastAsia="Times New Roman" w:hAnsi="Times New Roman" w:cs="Times New Roman"/>
          <w:color w:val="auto"/>
          <w:lang w:val="en" w:eastAsia="en-US" w:bidi="ar-SA"/>
        </w:rPr>
        <w:t>leaving</w:t>
      </w:r>
      <w:r w:rsidRPr="00065643">
        <w:rPr>
          <w:rFonts w:ascii="Times New Roman" w:eastAsia="Times New Roman" w:hAnsi="Times New Roman" w:cs="Times New Roman"/>
          <w:color w:val="auto"/>
          <w:lang w:val="en" w:eastAsia="en-US" w:bidi="ar-SA"/>
        </w:rPr>
        <w:t xml:space="preserve"> the room and / or public toilet, wash </w:t>
      </w:r>
      <w:r w:rsidRPr="00F83849">
        <w:rPr>
          <w:rFonts w:ascii="Times New Roman" w:eastAsia="Times New Roman" w:hAnsi="Times New Roman" w:cs="Times New Roman"/>
          <w:color w:val="auto"/>
          <w:lang w:val="en" w:eastAsia="en-US" w:bidi="ar-SA"/>
        </w:rPr>
        <w:t xml:space="preserve">their </w:t>
      </w:r>
      <w:r w:rsidRPr="00065643">
        <w:rPr>
          <w:rFonts w:ascii="Times New Roman" w:eastAsia="Times New Roman" w:hAnsi="Times New Roman" w:cs="Times New Roman"/>
          <w:color w:val="auto"/>
          <w:lang w:val="en" w:eastAsia="en-US" w:bidi="ar-SA"/>
        </w:rPr>
        <w:t xml:space="preserve">hands with a </w:t>
      </w:r>
      <w:r w:rsidRPr="00F83849">
        <w:rPr>
          <w:rFonts w:ascii="Times New Roman" w:eastAsia="Times New Roman" w:hAnsi="Times New Roman" w:cs="Times New Roman"/>
          <w:color w:val="auto"/>
          <w:lang w:val="en" w:eastAsia="en-US" w:bidi="ar-SA"/>
        </w:rPr>
        <w:t>soap</w:t>
      </w:r>
      <w:r w:rsidRPr="00065643">
        <w:rPr>
          <w:rFonts w:ascii="Times New Roman" w:eastAsia="Times New Roman" w:hAnsi="Times New Roman" w:cs="Times New Roman"/>
          <w:color w:val="auto"/>
          <w:lang w:val="en" w:eastAsia="en-US" w:bidi="ar-SA"/>
        </w:rPr>
        <w:t xml:space="preserve"> and / or process with a </w:t>
      </w:r>
      <w:r w:rsidRPr="00F83849">
        <w:rPr>
          <w:rFonts w:ascii="Times New Roman" w:eastAsia="Times New Roman" w:hAnsi="Times New Roman" w:cs="Times New Roman"/>
          <w:color w:val="auto"/>
          <w:lang w:val="en" w:eastAsia="en-US" w:bidi="ar-SA"/>
        </w:rPr>
        <w:t>sanitizer</w:t>
      </w:r>
      <w:r w:rsidRPr="00065643">
        <w:rPr>
          <w:rFonts w:ascii="Times New Roman" w:eastAsia="Times New Roman" w:hAnsi="Times New Roman" w:cs="Times New Roman"/>
          <w:color w:val="auto"/>
          <w:lang w:val="en" w:eastAsia="en-US" w:bidi="ar-SA"/>
        </w:rPr>
        <w:t>;</w:t>
      </w:r>
    </w:p>
    <w:p w:rsidR="00EC05D6" w:rsidRPr="005407C5"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F83849">
        <w:rPr>
          <w:rFonts w:ascii="Times New Roman" w:eastAsia="Times New Roman" w:hAnsi="Times New Roman" w:cs="Times New Roman"/>
          <w:color w:val="auto"/>
          <w:lang w:val="en" w:eastAsia="en-US" w:bidi="ar-SA"/>
        </w:rPr>
        <w:t>-</w:t>
      </w:r>
      <w:r w:rsidRPr="005407C5">
        <w:rPr>
          <w:rFonts w:ascii="Times New Roman" w:eastAsia="Times New Roman" w:hAnsi="Times New Roman" w:cs="Times New Roman"/>
          <w:color w:val="auto"/>
          <w:lang w:val="en" w:eastAsia="en-US" w:bidi="ar-SA"/>
        </w:rPr>
        <w:t>keep social distance. Avoid crowds of guests at receptions, bars, restaurants, medical centers, pump rooms, swimming pools, elevators, etc.</w:t>
      </w:r>
    </w:p>
    <w:p w:rsidR="00EC05D6" w:rsidRPr="00F83849" w:rsidRDefault="00EC05D6" w:rsidP="00EC05D6">
      <w:pPr>
        <w:pStyle w:val="Bodytext20"/>
        <w:framePr w:w="10357" w:h="13645" w:hRule="exact" w:wrap="none" w:vAnchor="page" w:hAnchor="page" w:x="641" w:y="1092"/>
        <w:shd w:val="clear" w:color="auto" w:fill="auto"/>
        <w:tabs>
          <w:tab w:val="left" w:pos="1108"/>
        </w:tabs>
        <w:spacing w:line="276" w:lineRule="auto"/>
        <w:ind w:firstLine="0"/>
        <w:jc w:val="both"/>
        <w:rPr>
          <w:lang w:val="en-US"/>
        </w:rPr>
      </w:pPr>
    </w:p>
    <w:p w:rsidR="00EC05D6" w:rsidRPr="000F6BE8"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b/>
          <w:color w:val="auto"/>
          <w:lang w:val="en" w:eastAsia="en-US" w:bidi="ar-SA"/>
        </w:rPr>
      </w:pPr>
      <w:r w:rsidRPr="000F6BE8">
        <w:rPr>
          <w:rFonts w:ascii="Times New Roman" w:eastAsia="Times New Roman" w:hAnsi="Times New Roman" w:cs="Times New Roman"/>
          <w:b/>
          <w:color w:val="auto"/>
          <w:lang w:val="en-US" w:eastAsia="en-US" w:bidi="ar-SA"/>
        </w:rPr>
        <w:t>3.</w:t>
      </w:r>
      <w:r w:rsidRPr="000F6BE8">
        <w:rPr>
          <w:rFonts w:ascii="Times New Roman" w:eastAsia="Times New Roman" w:hAnsi="Times New Roman" w:cs="Times New Roman"/>
          <w:b/>
          <w:color w:val="auto"/>
          <w:lang w:val="en" w:eastAsia="en-US" w:bidi="ar-SA"/>
        </w:rPr>
        <w:t>Check in Procedure</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3.1. A</w:t>
      </w:r>
      <w:r w:rsidRPr="00923CFA">
        <w:rPr>
          <w:rFonts w:ascii="Times New Roman" w:eastAsia="Times New Roman" w:hAnsi="Times New Roman" w:cs="Times New Roman"/>
          <w:color w:val="auto"/>
          <w:lang w:val="en" w:eastAsia="en-US" w:bidi="ar-SA"/>
        </w:rPr>
        <w:t xml:space="preserve"> stationary medical control point is organized</w:t>
      </w:r>
      <w:r w:rsidRPr="00EA4A1E">
        <w:rPr>
          <w:rFonts w:ascii="Times New Roman" w:eastAsia="Times New Roman" w:hAnsi="Times New Roman" w:cs="Times New Roman"/>
          <w:color w:val="auto"/>
          <w:lang w:val="en" w:eastAsia="en-US" w:bidi="ar-SA"/>
        </w:rPr>
        <w:t xml:space="preserve"> a</w:t>
      </w:r>
      <w:r w:rsidRPr="00923CFA">
        <w:rPr>
          <w:rFonts w:ascii="Times New Roman" w:eastAsia="Times New Roman" w:hAnsi="Times New Roman" w:cs="Times New Roman"/>
          <w:color w:val="auto"/>
          <w:lang w:val="en" w:eastAsia="en-US" w:bidi="ar-SA"/>
        </w:rPr>
        <w:t xml:space="preserve">t the </w:t>
      </w:r>
      <w:r w:rsidRPr="00EA4A1E">
        <w:rPr>
          <w:rFonts w:ascii="Times New Roman" w:eastAsia="Times New Roman" w:hAnsi="Times New Roman" w:cs="Times New Roman"/>
          <w:color w:val="auto"/>
          <w:lang w:val="en" w:eastAsia="en-US" w:bidi="ar-SA"/>
        </w:rPr>
        <w:t>main</w:t>
      </w:r>
      <w:r w:rsidRPr="00923CFA">
        <w:rPr>
          <w:rFonts w:ascii="Times New Roman" w:eastAsia="Times New Roman" w:hAnsi="Times New Roman" w:cs="Times New Roman"/>
          <w:color w:val="auto"/>
          <w:lang w:val="en" w:eastAsia="en-US" w:bidi="ar-SA"/>
        </w:rPr>
        <w:t xml:space="preserve"> entrance </w:t>
      </w:r>
      <w:r w:rsidRPr="00EA4A1E">
        <w:rPr>
          <w:rFonts w:ascii="Times New Roman" w:eastAsia="Times New Roman" w:hAnsi="Times New Roman" w:cs="Times New Roman"/>
          <w:color w:val="auto"/>
          <w:lang w:val="en" w:eastAsia="en-US" w:bidi="ar-SA"/>
        </w:rPr>
        <w:t xml:space="preserve">of </w:t>
      </w:r>
      <w:r w:rsidRPr="00923CFA">
        <w:rPr>
          <w:rFonts w:ascii="Times New Roman" w:eastAsia="Times New Roman" w:hAnsi="Times New Roman" w:cs="Times New Roman"/>
          <w:color w:val="auto"/>
          <w:lang w:val="en" w:eastAsia="en-US" w:bidi="ar-SA"/>
        </w:rPr>
        <w:t>the complex</w:t>
      </w:r>
      <w:r w:rsidRPr="00EA4A1E">
        <w:rPr>
          <w:rFonts w:ascii="Times New Roman" w:eastAsia="Times New Roman" w:hAnsi="Times New Roman" w:cs="Times New Roman"/>
          <w:color w:val="auto"/>
          <w:lang w:val="en" w:eastAsia="en-US" w:bidi="ar-SA"/>
        </w:rPr>
        <w:t>.</w:t>
      </w:r>
      <w:r w:rsidRPr="00923CFA">
        <w:rPr>
          <w:rFonts w:ascii="Times New Roman" w:eastAsia="Times New Roman" w:hAnsi="Times New Roman" w:cs="Times New Roman"/>
          <w:color w:val="auto"/>
          <w:lang w:val="en" w:eastAsia="en-US" w:bidi="ar-SA"/>
        </w:rPr>
        <w:t xml:space="preserve"> </w:t>
      </w:r>
      <w:r w:rsidRPr="00EA4A1E">
        <w:rPr>
          <w:rFonts w:ascii="Times New Roman" w:eastAsia="Times New Roman" w:hAnsi="Times New Roman" w:cs="Times New Roman"/>
          <w:color w:val="auto"/>
          <w:lang w:val="en" w:eastAsia="en-US" w:bidi="ar-SA"/>
        </w:rPr>
        <w:t>A</w:t>
      </w:r>
      <w:r w:rsidRPr="00923CFA">
        <w:rPr>
          <w:rFonts w:ascii="Times New Roman" w:eastAsia="Times New Roman" w:hAnsi="Times New Roman" w:cs="Times New Roman"/>
          <w:color w:val="auto"/>
          <w:lang w:val="en" w:eastAsia="en-US" w:bidi="ar-SA"/>
        </w:rPr>
        <w:t xml:space="preserve"> medical worker </w:t>
      </w:r>
      <w:r w:rsidRPr="00EA4A1E">
        <w:rPr>
          <w:rFonts w:ascii="Times New Roman" w:eastAsia="Times New Roman" w:hAnsi="Times New Roman" w:cs="Times New Roman"/>
          <w:color w:val="auto"/>
          <w:lang w:val="en" w:eastAsia="en-US" w:bidi="ar-SA"/>
        </w:rPr>
        <w:t xml:space="preserve">does </w:t>
      </w:r>
      <w:r w:rsidRPr="00923CFA">
        <w:rPr>
          <w:rFonts w:ascii="Times New Roman" w:eastAsia="Times New Roman" w:hAnsi="Times New Roman" w:cs="Times New Roman"/>
          <w:color w:val="auto"/>
          <w:lang w:val="en" w:eastAsia="en-US" w:bidi="ar-SA"/>
        </w:rPr>
        <w:t xml:space="preserve">primary </w:t>
      </w:r>
      <w:r w:rsidRPr="00EA4A1E">
        <w:rPr>
          <w:rFonts w:ascii="Times New Roman" w:eastAsia="Times New Roman" w:hAnsi="Times New Roman" w:cs="Times New Roman"/>
          <w:color w:val="auto"/>
          <w:lang w:val="en" w:eastAsia="en-US" w:bidi="ar-SA"/>
        </w:rPr>
        <w:t xml:space="preserve">guest`s </w:t>
      </w:r>
      <w:r w:rsidRPr="00923CFA">
        <w:rPr>
          <w:rFonts w:ascii="Times New Roman" w:eastAsia="Times New Roman" w:hAnsi="Times New Roman" w:cs="Times New Roman"/>
          <w:color w:val="auto"/>
          <w:lang w:val="en" w:eastAsia="en-US" w:bidi="ar-SA"/>
        </w:rPr>
        <w:t>health status</w:t>
      </w:r>
      <w:r w:rsidRPr="00EA4A1E">
        <w:rPr>
          <w:rFonts w:ascii="Times New Roman" w:eastAsia="Times New Roman" w:hAnsi="Times New Roman" w:cs="Times New Roman"/>
          <w:color w:val="auto"/>
          <w:lang w:val="en" w:eastAsia="en-US" w:bidi="ar-SA"/>
        </w:rPr>
        <w:t xml:space="preserve"> </w:t>
      </w:r>
      <w:r w:rsidRPr="00923CFA">
        <w:rPr>
          <w:rFonts w:ascii="Times New Roman" w:eastAsia="Times New Roman" w:hAnsi="Times New Roman" w:cs="Times New Roman"/>
          <w:color w:val="auto"/>
          <w:lang w:val="en" w:eastAsia="en-US" w:bidi="ar-SA"/>
        </w:rPr>
        <w:t>monitoring, in particular:</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w:t>
      </w:r>
      <w:r w:rsidRPr="00E22C0F">
        <w:rPr>
          <w:rFonts w:ascii="Times New Roman" w:eastAsia="Times New Roman" w:hAnsi="Times New Roman" w:cs="Times New Roman"/>
          <w:color w:val="auto"/>
          <w:lang w:val="en" w:eastAsia="en-US" w:bidi="ar-SA"/>
        </w:rPr>
        <w:t xml:space="preserve"> body temperature </w:t>
      </w:r>
      <w:r w:rsidRPr="00EA4A1E">
        <w:rPr>
          <w:rFonts w:ascii="Times New Roman" w:eastAsia="Times New Roman" w:hAnsi="Times New Roman" w:cs="Times New Roman"/>
          <w:color w:val="auto"/>
          <w:lang w:val="en" w:eastAsia="en-US" w:bidi="ar-SA"/>
        </w:rPr>
        <w:t xml:space="preserve">monitoring </w:t>
      </w:r>
      <w:r w:rsidRPr="00E22C0F">
        <w:rPr>
          <w:rFonts w:ascii="Times New Roman" w:eastAsia="Times New Roman" w:hAnsi="Times New Roman" w:cs="Times New Roman"/>
          <w:color w:val="auto"/>
          <w:lang w:val="en" w:eastAsia="en-US" w:bidi="ar-SA"/>
        </w:rPr>
        <w:t>with a non-contact thermometer;</w:t>
      </w:r>
    </w:p>
    <w:p w:rsidR="00EC05D6" w:rsidRPr="00EA4A1E"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EA4A1E">
        <w:rPr>
          <w:rFonts w:ascii="Times New Roman" w:eastAsia="Times New Roman" w:hAnsi="Times New Roman" w:cs="Times New Roman"/>
          <w:color w:val="auto"/>
          <w:sz w:val="24"/>
          <w:szCs w:val="24"/>
          <w:lang w:val="en-US" w:eastAsia="en-US" w:bidi="ar-SA"/>
        </w:rPr>
        <w:t>-</w:t>
      </w:r>
      <w:r w:rsidRPr="00EA4A1E">
        <w:rPr>
          <w:rFonts w:ascii="Times New Roman" w:eastAsia="Times New Roman" w:hAnsi="Times New Roman" w:cs="Times New Roman"/>
          <w:color w:val="auto"/>
          <w:sz w:val="24"/>
          <w:szCs w:val="24"/>
          <w:lang w:val="en" w:eastAsia="en-US" w:bidi="ar-SA"/>
        </w:rPr>
        <w:t xml:space="preserve"> control of respiratory disease symptoms probability;</w:t>
      </w:r>
    </w:p>
    <w:p w:rsidR="00EC05D6" w:rsidRPr="00EA4A1E"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 w:eastAsia="en-US" w:bidi="ar-SA"/>
        </w:rPr>
      </w:pPr>
      <w:r w:rsidRPr="00EA4A1E">
        <w:rPr>
          <w:rFonts w:ascii="Times New Roman" w:eastAsia="Times New Roman" w:hAnsi="Times New Roman" w:cs="Times New Roman"/>
          <w:color w:val="auto"/>
          <w:lang w:val="en" w:eastAsia="en-US" w:bidi="ar-SA"/>
        </w:rPr>
        <w:t xml:space="preserve">- </w:t>
      </w:r>
      <w:r w:rsidRPr="00E22C0F">
        <w:rPr>
          <w:rFonts w:ascii="Times New Roman" w:eastAsia="Times New Roman" w:hAnsi="Times New Roman" w:cs="Times New Roman"/>
          <w:color w:val="auto"/>
          <w:lang w:val="en" w:eastAsia="en-US" w:bidi="ar-SA"/>
        </w:rPr>
        <w:t xml:space="preserve">personal protective equipment availability </w:t>
      </w:r>
    </w:p>
    <w:p w:rsidR="00EC05D6" w:rsidRPr="001202C6"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EA4A1E">
        <w:rPr>
          <w:rFonts w:ascii="Times New Roman" w:eastAsia="Times New Roman" w:hAnsi="Times New Roman" w:cs="Times New Roman"/>
          <w:color w:val="auto"/>
          <w:lang w:val="en" w:eastAsia="en-US" w:bidi="ar-SA"/>
        </w:rPr>
        <w:t>3.2. In case</w:t>
      </w:r>
      <w:r w:rsidRPr="001202C6">
        <w:rPr>
          <w:rFonts w:ascii="Times New Roman" w:eastAsia="Times New Roman" w:hAnsi="Times New Roman" w:cs="Times New Roman"/>
          <w:color w:val="auto"/>
          <w:lang w:val="en" w:eastAsia="en-US" w:bidi="ar-SA"/>
        </w:rPr>
        <w:t xml:space="preserve"> </w:t>
      </w:r>
      <w:r w:rsidRPr="00EA4A1E">
        <w:rPr>
          <w:rFonts w:ascii="Times New Roman" w:eastAsia="Times New Roman" w:hAnsi="Times New Roman" w:cs="Times New Roman"/>
          <w:color w:val="auto"/>
          <w:lang w:val="en" w:eastAsia="en-US" w:bidi="ar-SA"/>
        </w:rPr>
        <w:t xml:space="preserve">of </w:t>
      </w:r>
      <w:r w:rsidRPr="001202C6">
        <w:rPr>
          <w:rFonts w:ascii="Times New Roman" w:eastAsia="Times New Roman" w:hAnsi="Times New Roman" w:cs="Times New Roman"/>
          <w:color w:val="auto"/>
          <w:lang w:val="en" w:eastAsia="en-US" w:bidi="ar-SA"/>
        </w:rPr>
        <w:t>the guest</w:t>
      </w:r>
      <w:r w:rsidRPr="00EA4A1E">
        <w:rPr>
          <w:rFonts w:ascii="Times New Roman" w:eastAsia="Times New Roman" w:hAnsi="Times New Roman" w:cs="Times New Roman"/>
          <w:color w:val="auto"/>
          <w:lang w:val="en" w:eastAsia="en-US" w:bidi="ar-SA"/>
        </w:rPr>
        <w:t>`s</w:t>
      </w:r>
      <w:r w:rsidRPr="001202C6">
        <w:rPr>
          <w:rFonts w:ascii="Times New Roman" w:eastAsia="Times New Roman" w:hAnsi="Times New Roman" w:cs="Times New Roman"/>
          <w:color w:val="auto"/>
          <w:lang w:val="en" w:eastAsia="en-US" w:bidi="ar-SA"/>
        </w:rPr>
        <w:t xml:space="preserve"> body temperature </w:t>
      </w:r>
      <w:r w:rsidRPr="00EA4A1E">
        <w:rPr>
          <w:rFonts w:ascii="Times New Roman" w:eastAsia="Times New Roman" w:hAnsi="Times New Roman" w:cs="Times New Roman"/>
          <w:color w:val="auto"/>
          <w:lang w:val="en" w:eastAsia="en-US" w:bidi="ar-SA"/>
        </w:rPr>
        <w:t xml:space="preserve">is </w:t>
      </w:r>
      <w:r w:rsidRPr="001202C6">
        <w:rPr>
          <w:rFonts w:ascii="Times New Roman" w:eastAsia="Times New Roman" w:hAnsi="Times New Roman" w:cs="Times New Roman"/>
          <w:color w:val="auto"/>
          <w:lang w:val="en" w:eastAsia="en-US" w:bidi="ar-SA"/>
        </w:rPr>
        <w:t>above 37.2C and / or respiratory</w:t>
      </w:r>
      <w:r>
        <w:rPr>
          <w:rFonts w:ascii="Times New Roman" w:eastAsia="Times New Roman" w:hAnsi="Times New Roman" w:cs="Times New Roman"/>
          <w:color w:val="auto"/>
          <w:lang w:val="en" w:eastAsia="en-US" w:bidi="ar-SA"/>
        </w:rPr>
        <w:t xml:space="preserve"> </w:t>
      </w:r>
      <w:proofErr w:type="gramStart"/>
      <w:r>
        <w:rPr>
          <w:rFonts w:ascii="Times New Roman" w:eastAsia="Times New Roman" w:hAnsi="Times New Roman" w:cs="Times New Roman"/>
          <w:color w:val="auto"/>
          <w:lang w:val="en" w:eastAsia="en-US" w:bidi="ar-SA"/>
        </w:rPr>
        <w:t xml:space="preserve">system </w:t>
      </w:r>
      <w:r w:rsidRPr="001202C6">
        <w:rPr>
          <w:rFonts w:ascii="Times New Roman" w:eastAsia="Times New Roman" w:hAnsi="Times New Roman" w:cs="Times New Roman"/>
          <w:color w:val="auto"/>
          <w:lang w:val="en" w:eastAsia="en-US" w:bidi="ar-SA"/>
        </w:rPr>
        <w:t xml:space="preserve"> disease</w:t>
      </w:r>
      <w:proofErr w:type="gramEnd"/>
      <w:r w:rsidRPr="001202C6">
        <w:rPr>
          <w:rFonts w:ascii="Times New Roman" w:eastAsia="Times New Roman" w:hAnsi="Times New Roman" w:cs="Times New Roman"/>
          <w:color w:val="auto"/>
          <w:lang w:val="en" w:eastAsia="en-US" w:bidi="ar-SA"/>
        </w:rPr>
        <w:t xml:space="preserve"> </w:t>
      </w:r>
      <w:r>
        <w:rPr>
          <w:rFonts w:ascii="Times New Roman" w:eastAsia="Times New Roman" w:hAnsi="Times New Roman" w:cs="Times New Roman"/>
          <w:color w:val="auto"/>
          <w:lang w:val="en" w:eastAsia="en-US" w:bidi="ar-SA"/>
        </w:rPr>
        <w:t>or</w:t>
      </w:r>
      <w:r w:rsidRPr="001202C6">
        <w:rPr>
          <w:rFonts w:ascii="Times New Roman" w:eastAsia="Times New Roman" w:hAnsi="Times New Roman" w:cs="Times New Roman"/>
          <w:color w:val="auto"/>
          <w:lang w:val="en" w:eastAsia="en-US" w:bidi="ar-SA"/>
        </w:rPr>
        <w:t xml:space="preserve"> symptoms, the Complex has the right to refuse the guest in </w:t>
      </w:r>
      <w:r w:rsidRPr="00EA4A1E">
        <w:rPr>
          <w:rFonts w:ascii="Times New Roman" w:eastAsia="Times New Roman" w:hAnsi="Times New Roman" w:cs="Times New Roman"/>
          <w:color w:val="auto"/>
          <w:lang w:val="en" w:eastAsia="en-US" w:bidi="ar-SA"/>
        </w:rPr>
        <w:t>providing services</w:t>
      </w:r>
      <w:r w:rsidRPr="001202C6">
        <w:rPr>
          <w:rFonts w:ascii="Times New Roman" w:eastAsia="Times New Roman" w:hAnsi="Times New Roman" w:cs="Times New Roman"/>
          <w:color w:val="auto"/>
          <w:lang w:val="en" w:eastAsia="en-US" w:bidi="ar-SA"/>
        </w:rPr>
        <w:t>.</w:t>
      </w:r>
    </w:p>
    <w:p w:rsidR="00EC05D6" w:rsidRPr="00BE566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077409">
        <w:rPr>
          <w:rFonts w:ascii="Times New Roman" w:eastAsia="Times New Roman" w:hAnsi="Times New Roman" w:cs="Times New Roman"/>
          <w:color w:val="auto"/>
          <w:lang w:val="en" w:eastAsia="en-US" w:bidi="ar-SA"/>
        </w:rPr>
        <w:t xml:space="preserve">3.3 </w:t>
      </w:r>
      <w:r w:rsidRPr="00BE5663">
        <w:rPr>
          <w:rFonts w:ascii="Times New Roman" w:eastAsia="Times New Roman" w:hAnsi="Times New Roman" w:cs="Times New Roman"/>
          <w:color w:val="auto"/>
          <w:lang w:val="en" w:eastAsia="en-US" w:bidi="ar-SA"/>
        </w:rPr>
        <w:t xml:space="preserve">The Guest </w:t>
      </w:r>
      <w:r w:rsidRPr="00077409">
        <w:rPr>
          <w:rFonts w:ascii="Times New Roman" w:eastAsia="Times New Roman" w:hAnsi="Times New Roman" w:cs="Times New Roman"/>
          <w:color w:val="auto"/>
          <w:lang w:val="en" w:eastAsia="en-US" w:bidi="ar-SA"/>
        </w:rPr>
        <w:t xml:space="preserve">is checking in to </w:t>
      </w:r>
      <w:r w:rsidRPr="00BE5663">
        <w:rPr>
          <w:rFonts w:ascii="Times New Roman" w:eastAsia="Times New Roman" w:hAnsi="Times New Roman" w:cs="Times New Roman"/>
          <w:color w:val="auto"/>
          <w:lang w:val="en" w:eastAsia="en-US" w:bidi="ar-SA"/>
        </w:rPr>
        <w:t>the Complex in a pre-booked room</w:t>
      </w:r>
    </w:p>
    <w:p w:rsidR="00EC05D6" w:rsidRPr="00BE5663"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077409">
        <w:rPr>
          <w:rFonts w:ascii="Times New Roman" w:eastAsia="Times New Roman" w:hAnsi="Times New Roman" w:cs="Times New Roman"/>
          <w:color w:val="auto"/>
          <w:lang w:val="en" w:eastAsia="en-US" w:bidi="ar-SA"/>
        </w:rPr>
        <w:t xml:space="preserve">3.4. </w:t>
      </w:r>
      <w:r w:rsidRPr="00BE5663">
        <w:rPr>
          <w:rFonts w:ascii="Times New Roman" w:eastAsia="Times New Roman" w:hAnsi="Times New Roman" w:cs="Times New Roman"/>
          <w:color w:val="auto"/>
          <w:lang w:val="en" w:eastAsia="en-US" w:bidi="ar-SA"/>
        </w:rPr>
        <w:t xml:space="preserve">The Guest </w:t>
      </w:r>
      <w:r w:rsidRPr="00077409">
        <w:rPr>
          <w:rFonts w:ascii="Times New Roman" w:eastAsia="Times New Roman" w:hAnsi="Times New Roman" w:cs="Times New Roman"/>
          <w:color w:val="auto"/>
          <w:lang w:val="en" w:eastAsia="en-US" w:bidi="ar-SA"/>
        </w:rPr>
        <w:t xml:space="preserve">is obliged </w:t>
      </w:r>
      <w:r w:rsidRPr="00BE5663">
        <w:rPr>
          <w:rFonts w:ascii="Times New Roman" w:eastAsia="Times New Roman" w:hAnsi="Times New Roman" w:cs="Times New Roman"/>
          <w:color w:val="auto"/>
          <w:lang w:val="en" w:eastAsia="en-US" w:bidi="ar-SA"/>
        </w:rPr>
        <w:t xml:space="preserve">to </w:t>
      </w:r>
      <w:r w:rsidRPr="00077409">
        <w:rPr>
          <w:rFonts w:ascii="Times New Roman" w:eastAsia="Times New Roman" w:hAnsi="Times New Roman" w:cs="Times New Roman"/>
          <w:color w:val="auto"/>
          <w:lang w:val="en" w:eastAsia="en-US" w:bidi="ar-SA"/>
        </w:rPr>
        <w:t>have</w:t>
      </w:r>
      <w:r w:rsidRPr="00BE5663">
        <w:rPr>
          <w:rFonts w:ascii="Times New Roman" w:eastAsia="Times New Roman" w:hAnsi="Times New Roman" w:cs="Times New Roman"/>
          <w:color w:val="auto"/>
          <w:lang w:val="en" w:eastAsia="en-US" w:bidi="ar-SA"/>
        </w:rPr>
        <w:t xml:space="preserve"> an initial therapist</w:t>
      </w:r>
      <w:r w:rsidRPr="00077409">
        <w:rPr>
          <w:rFonts w:ascii="Times New Roman" w:eastAsia="Times New Roman" w:hAnsi="Times New Roman" w:cs="Times New Roman"/>
          <w:color w:val="auto"/>
          <w:lang w:val="en" w:eastAsia="en-US" w:bidi="ar-SA"/>
        </w:rPr>
        <w:t xml:space="preserve"> consultation</w:t>
      </w:r>
      <w:r w:rsidRPr="00BE5663">
        <w:rPr>
          <w:rFonts w:ascii="Times New Roman" w:eastAsia="Times New Roman" w:hAnsi="Times New Roman" w:cs="Times New Roman"/>
          <w:color w:val="auto"/>
          <w:lang w:val="en" w:eastAsia="en-US" w:bidi="ar-SA"/>
        </w:rPr>
        <w:t xml:space="preserve"> </w:t>
      </w:r>
      <w:r w:rsidRPr="00077409">
        <w:rPr>
          <w:rFonts w:ascii="Times New Roman" w:eastAsia="Times New Roman" w:hAnsi="Times New Roman" w:cs="Times New Roman"/>
          <w:color w:val="auto"/>
          <w:lang w:val="en" w:eastAsia="en-US" w:bidi="ar-SA"/>
        </w:rPr>
        <w:t>at the</w:t>
      </w:r>
      <w:r w:rsidRPr="00BE5663">
        <w:rPr>
          <w:rFonts w:ascii="Times New Roman" w:eastAsia="Times New Roman" w:hAnsi="Times New Roman" w:cs="Times New Roman"/>
          <w:color w:val="auto"/>
          <w:lang w:val="en" w:eastAsia="en-US" w:bidi="ar-SA"/>
        </w:rPr>
        <w:t xml:space="preserve"> arrival</w:t>
      </w:r>
      <w:r w:rsidRPr="00077409">
        <w:rPr>
          <w:rFonts w:ascii="Times New Roman" w:eastAsia="Times New Roman" w:hAnsi="Times New Roman" w:cs="Times New Roman"/>
          <w:color w:val="auto"/>
          <w:lang w:val="en" w:eastAsia="en-US" w:bidi="ar-SA"/>
        </w:rPr>
        <w:t xml:space="preserve"> day</w:t>
      </w:r>
      <w:r w:rsidRPr="00BE5663">
        <w:rPr>
          <w:rFonts w:ascii="Times New Roman" w:eastAsia="Times New Roman" w:hAnsi="Times New Roman" w:cs="Times New Roman"/>
          <w:color w:val="auto"/>
          <w:lang w:val="en" w:eastAsia="en-US" w:bidi="ar-SA"/>
        </w:rPr>
        <w:t>. Registration for the initial therapist</w:t>
      </w:r>
      <w:r w:rsidRPr="00077409">
        <w:rPr>
          <w:rFonts w:ascii="Times New Roman" w:eastAsia="Times New Roman" w:hAnsi="Times New Roman" w:cs="Times New Roman"/>
          <w:color w:val="auto"/>
          <w:lang w:val="en" w:eastAsia="en-US" w:bidi="ar-SA"/>
        </w:rPr>
        <w:t xml:space="preserve"> consultation</w:t>
      </w:r>
      <w:r w:rsidRPr="00BE5663">
        <w:rPr>
          <w:rFonts w:ascii="Times New Roman" w:eastAsia="Times New Roman" w:hAnsi="Times New Roman" w:cs="Times New Roman"/>
          <w:color w:val="auto"/>
          <w:lang w:val="en" w:eastAsia="en-US" w:bidi="ar-SA"/>
        </w:rPr>
        <w:t xml:space="preserve"> is </w:t>
      </w:r>
      <w:r w:rsidRPr="00077409">
        <w:rPr>
          <w:rFonts w:ascii="Times New Roman" w:eastAsia="Times New Roman" w:hAnsi="Times New Roman" w:cs="Times New Roman"/>
          <w:color w:val="auto"/>
          <w:lang w:val="en" w:eastAsia="en-US" w:bidi="ar-SA"/>
        </w:rPr>
        <w:t xml:space="preserve">organized </w:t>
      </w:r>
      <w:r w:rsidRPr="00BE5663">
        <w:rPr>
          <w:rFonts w:ascii="Times New Roman" w:eastAsia="Times New Roman" w:hAnsi="Times New Roman" w:cs="Times New Roman"/>
          <w:color w:val="auto"/>
          <w:lang w:val="en" w:eastAsia="en-US" w:bidi="ar-SA"/>
        </w:rPr>
        <w:t xml:space="preserve">at the </w:t>
      </w:r>
      <w:r w:rsidRPr="00077409">
        <w:rPr>
          <w:rFonts w:ascii="Times New Roman" w:eastAsia="Times New Roman" w:hAnsi="Times New Roman" w:cs="Times New Roman"/>
          <w:color w:val="auto"/>
          <w:lang w:val="en" w:eastAsia="en-US" w:bidi="ar-SA"/>
        </w:rPr>
        <w:t>guest`s check in.</w:t>
      </w:r>
      <w:r w:rsidRPr="00BE5663">
        <w:rPr>
          <w:rFonts w:ascii="Times New Roman" w:eastAsia="Times New Roman" w:hAnsi="Times New Roman" w:cs="Times New Roman"/>
          <w:color w:val="auto"/>
          <w:lang w:val="en" w:eastAsia="en-US" w:bidi="ar-SA"/>
        </w:rPr>
        <w:t xml:space="preserve"> If the guest's check-in</w:t>
      </w:r>
      <w:r w:rsidRPr="00077409">
        <w:rPr>
          <w:rFonts w:ascii="Times New Roman" w:eastAsia="Times New Roman" w:hAnsi="Times New Roman" w:cs="Times New Roman"/>
          <w:color w:val="auto"/>
          <w:lang w:val="en" w:eastAsia="en-US" w:bidi="ar-SA"/>
        </w:rPr>
        <w:t xml:space="preserve"> happens</w:t>
      </w:r>
      <w:r w:rsidRPr="00BE5663">
        <w:rPr>
          <w:rFonts w:ascii="Times New Roman" w:eastAsia="Times New Roman" w:hAnsi="Times New Roman" w:cs="Times New Roman"/>
          <w:color w:val="auto"/>
          <w:lang w:val="en" w:eastAsia="en-US" w:bidi="ar-SA"/>
        </w:rPr>
        <w:t xml:space="preserve"> after 20:00, then the initial </w:t>
      </w:r>
      <w:r w:rsidRPr="00077409">
        <w:rPr>
          <w:rFonts w:ascii="Times New Roman" w:eastAsia="Times New Roman" w:hAnsi="Times New Roman" w:cs="Times New Roman"/>
          <w:color w:val="auto"/>
          <w:lang w:val="en" w:eastAsia="en-US" w:bidi="ar-SA"/>
        </w:rPr>
        <w:t>consultation</w:t>
      </w:r>
      <w:r w:rsidRPr="00BE5663">
        <w:rPr>
          <w:rFonts w:ascii="Times New Roman" w:eastAsia="Times New Roman" w:hAnsi="Times New Roman" w:cs="Times New Roman"/>
          <w:color w:val="auto"/>
          <w:lang w:val="en" w:eastAsia="en-US" w:bidi="ar-SA"/>
        </w:rPr>
        <w:t xml:space="preserve"> is </w:t>
      </w:r>
      <w:r w:rsidRPr="00077409">
        <w:rPr>
          <w:rFonts w:ascii="Times New Roman" w:eastAsia="Times New Roman" w:hAnsi="Times New Roman" w:cs="Times New Roman"/>
          <w:color w:val="auto"/>
          <w:lang w:val="en" w:eastAsia="en-US" w:bidi="ar-SA"/>
        </w:rPr>
        <w:t>provided</w:t>
      </w:r>
      <w:r w:rsidRPr="00BE5663">
        <w:rPr>
          <w:rFonts w:ascii="Times New Roman" w:eastAsia="Times New Roman" w:hAnsi="Times New Roman" w:cs="Times New Roman"/>
          <w:color w:val="auto"/>
          <w:lang w:val="en" w:eastAsia="en-US" w:bidi="ar-SA"/>
        </w:rPr>
        <w:t xml:space="preserve"> by the doctor on duty at the medical center.</w:t>
      </w:r>
    </w:p>
    <w:p w:rsidR="00EC05D6" w:rsidRPr="0006314D" w:rsidRDefault="00EC05D6" w:rsidP="00EC05D6">
      <w:pPr>
        <w:pStyle w:val="HTML"/>
        <w:framePr w:w="10357" w:h="13645" w:hRule="exact" w:wrap="none" w:vAnchor="page" w:hAnchor="page" w:x="641" w:y="1092"/>
        <w:spacing w:line="276" w:lineRule="auto"/>
        <w:rPr>
          <w:rFonts w:ascii="Times New Roman" w:eastAsia="Times New Roman" w:hAnsi="Times New Roman" w:cs="Times New Roman"/>
          <w:color w:val="auto"/>
          <w:sz w:val="24"/>
          <w:szCs w:val="24"/>
          <w:lang w:val="en-US" w:eastAsia="en-US" w:bidi="ar-SA"/>
        </w:rPr>
      </w:pPr>
      <w:r w:rsidRPr="0006314D">
        <w:rPr>
          <w:rFonts w:ascii="Times New Roman" w:hAnsi="Times New Roman" w:cs="Times New Roman"/>
          <w:sz w:val="24"/>
          <w:szCs w:val="24"/>
          <w:lang w:val="en-US"/>
        </w:rPr>
        <w:t xml:space="preserve">3.5. </w:t>
      </w:r>
      <w:r w:rsidRPr="0006314D">
        <w:rPr>
          <w:rFonts w:ascii="Times New Roman" w:eastAsia="Times New Roman" w:hAnsi="Times New Roman" w:cs="Times New Roman"/>
          <w:color w:val="auto"/>
          <w:sz w:val="24"/>
          <w:szCs w:val="24"/>
          <w:lang w:val="en" w:eastAsia="en-US" w:bidi="ar-SA"/>
        </w:rPr>
        <w:t>In order to reduce the time for registration procedures and social contacts time, guests are advised to have the copies of the registration cards printed and signed as well as the Temporary Accommodation Rules, upon arrival. Both can be printed out from the website of the Complex at the following link: https: // rixos.ua / rules-covid-19 /</w:t>
      </w:r>
    </w:p>
    <w:p w:rsidR="00EC05D6" w:rsidRPr="0006314D"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r w:rsidRPr="00BF226A">
        <w:rPr>
          <w:rFonts w:ascii="Times New Roman" w:eastAsia="Times New Roman" w:hAnsi="Times New Roman" w:cs="Times New Roman"/>
          <w:color w:val="auto"/>
          <w:lang w:val="en" w:eastAsia="en-US" w:bidi="ar-SA"/>
        </w:rPr>
        <w:t xml:space="preserve">3.6. </w:t>
      </w:r>
      <w:r w:rsidRPr="0006314D">
        <w:rPr>
          <w:rFonts w:ascii="Times New Roman" w:eastAsia="Times New Roman" w:hAnsi="Times New Roman" w:cs="Times New Roman"/>
          <w:color w:val="auto"/>
          <w:lang w:val="en" w:eastAsia="en-US" w:bidi="ar-SA"/>
        </w:rPr>
        <w:t>In order to reduce the number and time of social contacts and the risks of infection, the administration of the Complex recommends making reservations, as well as paying for accommodation and medical programs in non-cash</w:t>
      </w:r>
      <w:r w:rsidRPr="00BF226A">
        <w:rPr>
          <w:rFonts w:ascii="Times New Roman" w:eastAsia="Times New Roman" w:hAnsi="Times New Roman" w:cs="Times New Roman"/>
          <w:color w:val="auto"/>
          <w:lang w:val="en" w:eastAsia="en-US" w:bidi="ar-SA"/>
        </w:rPr>
        <w:t xml:space="preserve"> way</w:t>
      </w:r>
      <w:r w:rsidRPr="0006314D">
        <w:rPr>
          <w:rFonts w:ascii="Times New Roman" w:eastAsia="Times New Roman" w:hAnsi="Times New Roman" w:cs="Times New Roman"/>
          <w:color w:val="auto"/>
          <w:lang w:val="en" w:eastAsia="en-US" w:bidi="ar-SA"/>
        </w:rPr>
        <w:t xml:space="preserve"> form </w:t>
      </w:r>
      <w:r w:rsidRPr="00BF226A">
        <w:rPr>
          <w:rFonts w:ascii="Times New Roman" w:eastAsia="Times New Roman" w:hAnsi="Times New Roman" w:cs="Times New Roman"/>
          <w:color w:val="auto"/>
          <w:lang w:val="en" w:eastAsia="en-US" w:bidi="ar-SA"/>
        </w:rPr>
        <w:t>via</w:t>
      </w:r>
      <w:r w:rsidRPr="0006314D">
        <w:rPr>
          <w:rFonts w:ascii="Times New Roman" w:eastAsia="Times New Roman" w:hAnsi="Times New Roman" w:cs="Times New Roman"/>
          <w:color w:val="auto"/>
          <w:lang w:val="en" w:eastAsia="en-US" w:bidi="ar-SA"/>
        </w:rPr>
        <w:t xml:space="preserve"> the Complex's website. It is also recommended to pay by a bank card</w:t>
      </w:r>
      <w:r w:rsidRPr="00BF226A">
        <w:rPr>
          <w:rFonts w:ascii="Times New Roman" w:eastAsia="Times New Roman" w:hAnsi="Times New Roman" w:cs="Times New Roman"/>
          <w:color w:val="auto"/>
          <w:lang w:val="en" w:eastAsia="en-US" w:bidi="ar-SA"/>
        </w:rPr>
        <w:t xml:space="preserve"> </w:t>
      </w:r>
      <w:r w:rsidRPr="0006314D">
        <w:rPr>
          <w:rFonts w:ascii="Times New Roman" w:eastAsia="Times New Roman" w:hAnsi="Times New Roman" w:cs="Times New Roman"/>
          <w:color w:val="auto"/>
          <w:lang w:val="en" w:eastAsia="en-US" w:bidi="ar-SA"/>
        </w:rPr>
        <w:t>for services during a guest's stay on the territory of the Complex.</w:t>
      </w:r>
    </w:p>
    <w:p w:rsidR="00EC05D6" w:rsidRPr="00B63975" w:rsidRDefault="00EC05D6" w:rsidP="00EC05D6">
      <w:pPr>
        <w:framePr w:w="10357" w:h="13645" w:hRule="exact" w:wrap="none" w:vAnchor="page" w:hAnchor="page" w:x="641" w:y="109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eastAsia="en-US" w:bidi="ar-SA"/>
        </w:rPr>
      </w:pPr>
      <w:r w:rsidRPr="00BF226A">
        <w:rPr>
          <w:rFonts w:ascii="Times New Roman" w:eastAsia="Times New Roman" w:hAnsi="Times New Roman" w:cs="Times New Roman"/>
          <w:color w:val="auto"/>
          <w:lang w:val="en" w:eastAsia="en-US" w:bidi="ar-SA"/>
        </w:rPr>
        <w:t>3.7.</w:t>
      </w:r>
      <w:r w:rsidR="00815428">
        <w:rPr>
          <w:rFonts w:ascii="Times New Roman" w:eastAsia="Times New Roman" w:hAnsi="Times New Roman" w:cs="Times New Roman"/>
          <w:color w:val="auto"/>
          <w:lang w:val="en" w:eastAsia="en-US" w:bidi="ar-SA"/>
        </w:rPr>
        <w:t xml:space="preserve"> </w:t>
      </w:r>
      <w:r w:rsidRPr="00B70DA5">
        <w:rPr>
          <w:rFonts w:ascii="Times New Roman" w:eastAsia="Times New Roman" w:hAnsi="Times New Roman" w:cs="Times New Roman"/>
          <w:color w:val="auto"/>
          <w:lang w:val="en" w:eastAsia="en-US" w:bidi="ar-SA"/>
        </w:rPr>
        <w:t xml:space="preserve">By signing the guest's </w:t>
      </w:r>
      <w:r w:rsidRPr="00BF226A">
        <w:rPr>
          <w:rFonts w:ascii="Times New Roman" w:eastAsia="Times New Roman" w:hAnsi="Times New Roman" w:cs="Times New Roman"/>
          <w:color w:val="auto"/>
          <w:lang w:val="en" w:eastAsia="en-US" w:bidi="ar-SA"/>
        </w:rPr>
        <w:t>registration card</w:t>
      </w:r>
      <w:r w:rsidRPr="00B70DA5">
        <w:rPr>
          <w:rFonts w:ascii="Times New Roman" w:eastAsia="Times New Roman" w:hAnsi="Times New Roman" w:cs="Times New Roman"/>
          <w:color w:val="auto"/>
          <w:lang w:val="en" w:eastAsia="en-US" w:bidi="ar-SA"/>
        </w:rPr>
        <w:t xml:space="preserve"> and the Temporary Accommodation Rules, the guest confirms that h</w:t>
      </w:r>
      <w:r w:rsidRPr="00BF226A">
        <w:rPr>
          <w:rFonts w:ascii="Times New Roman" w:eastAsia="Times New Roman" w:hAnsi="Times New Roman" w:cs="Times New Roman"/>
          <w:color w:val="auto"/>
          <w:lang w:val="en" w:eastAsia="en-US" w:bidi="ar-SA"/>
        </w:rPr>
        <w:t>im</w:t>
      </w:r>
      <w:r w:rsidRPr="00B70DA5">
        <w:rPr>
          <w:rFonts w:ascii="Times New Roman" w:eastAsia="Times New Roman" w:hAnsi="Times New Roman" w:cs="Times New Roman"/>
          <w:color w:val="auto"/>
          <w:lang w:val="en" w:eastAsia="en-US" w:bidi="ar-SA"/>
        </w:rPr>
        <w:t xml:space="preserve"> and the persons accompanying him are familiar with these Temporary Accommodation Rules, and confirms his </w:t>
      </w:r>
      <w:r w:rsidRPr="00BF226A">
        <w:rPr>
          <w:rFonts w:ascii="Times New Roman" w:eastAsia="Times New Roman" w:hAnsi="Times New Roman" w:cs="Times New Roman"/>
          <w:color w:val="auto"/>
          <w:lang w:val="en" w:eastAsia="en-US" w:bidi="ar-SA"/>
        </w:rPr>
        <w:t xml:space="preserve">and </w:t>
      </w:r>
      <w:r w:rsidRPr="00B70DA5">
        <w:rPr>
          <w:rFonts w:ascii="Times New Roman" w:eastAsia="Times New Roman" w:hAnsi="Times New Roman" w:cs="Times New Roman"/>
          <w:color w:val="auto"/>
          <w:lang w:val="en" w:eastAsia="en-US" w:bidi="ar-SA"/>
        </w:rPr>
        <w:t xml:space="preserve">the persons accompanying him obligation to comply with them. </w:t>
      </w:r>
      <w:r w:rsidRPr="00BF226A">
        <w:rPr>
          <w:rFonts w:ascii="Times New Roman" w:eastAsia="Times New Roman" w:hAnsi="Times New Roman" w:cs="Times New Roman"/>
          <w:color w:val="auto"/>
          <w:lang w:val="en" w:eastAsia="en-US" w:bidi="ar-SA"/>
        </w:rPr>
        <w:t>The</w:t>
      </w:r>
      <w:r w:rsidRPr="00B70DA5">
        <w:rPr>
          <w:rFonts w:ascii="Times New Roman" w:eastAsia="Times New Roman" w:hAnsi="Times New Roman" w:cs="Times New Roman"/>
          <w:color w:val="auto"/>
          <w:lang w:val="en" w:eastAsia="en-US" w:bidi="ar-SA"/>
        </w:rPr>
        <w:t xml:space="preserve"> violation of the Temporary Rules of Residence in the Complex, </w:t>
      </w:r>
      <w:r w:rsidRPr="00BF226A">
        <w:rPr>
          <w:rFonts w:ascii="Times New Roman" w:eastAsia="Times New Roman" w:hAnsi="Times New Roman" w:cs="Times New Roman"/>
          <w:color w:val="auto"/>
          <w:lang w:val="en" w:eastAsia="en-US" w:bidi="ar-SA"/>
        </w:rPr>
        <w:t xml:space="preserve">gives the right to stop providing services by the </w:t>
      </w:r>
      <w:r w:rsidRPr="00B70DA5">
        <w:rPr>
          <w:rFonts w:ascii="Times New Roman" w:eastAsia="Times New Roman" w:hAnsi="Times New Roman" w:cs="Times New Roman"/>
          <w:color w:val="auto"/>
          <w:lang w:val="en" w:eastAsia="en-US" w:bidi="ar-SA"/>
        </w:rPr>
        <w:t>administration</w:t>
      </w:r>
      <w:r>
        <w:rPr>
          <w:rFonts w:ascii="Times New Roman" w:eastAsia="Times New Roman" w:hAnsi="Times New Roman" w:cs="Times New Roman"/>
          <w:color w:val="auto"/>
          <w:lang w:eastAsia="en-US" w:bidi="ar-SA"/>
        </w:rPr>
        <w:t>.</w:t>
      </w:r>
    </w:p>
    <w:p w:rsidR="000F6BE8" w:rsidRDefault="000F6BE8" w:rsidP="00B6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p>
    <w:p w:rsidR="000F6BE8" w:rsidRPr="004B7BD6" w:rsidRDefault="000F6BE8" w:rsidP="00B639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auto"/>
          <w:lang w:val="en-US" w:eastAsia="en-US" w:bidi="ar-SA"/>
        </w:rPr>
      </w:pPr>
    </w:p>
    <w:p w:rsidR="00EC05D6" w:rsidRDefault="00EC05D6" w:rsidP="00EC05D6">
      <w:pPr>
        <w:pStyle w:val="Bodytext20"/>
        <w:framePr w:w="9701" w:h="572" w:hRule="exact" w:wrap="none" w:vAnchor="page" w:hAnchor="page" w:x="1353" w:y="15055"/>
        <w:shd w:val="clear" w:color="auto" w:fill="auto"/>
        <w:spacing w:line="276" w:lineRule="auto"/>
        <w:ind w:firstLine="0"/>
        <w:jc w:val="both"/>
      </w:pPr>
      <w:r>
        <w:rPr>
          <w:lang w:val="en-US"/>
        </w:rPr>
        <w:t>Guest</w:t>
      </w:r>
      <w:r>
        <w:t>:</w:t>
      </w:r>
    </w:p>
    <w:p w:rsidR="00EC05D6" w:rsidRPr="00C92AE0" w:rsidRDefault="00EC05D6" w:rsidP="00EC05D6">
      <w:pPr>
        <w:pStyle w:val="Bodytext20"/>
        <w:framePr w:w="9701" w:h="572" w:hRule="exact" w:wrap="none" w:vAnchor="page" w:hAnchor="page" w:x="1353" w:y="15055"/>
        <w:shd w:val="clear" w:color="auto" w:fill="auto"/>
        <w:tabs>
          <w:tab w:val="left" w:leader="underscore" w:pos="3836"/>
        </w:tabs>
        <w:spacing w:line="276" w:lineRule="auto"/>
        <w:ind w:firstLine="0"/>
        <w:jc w:val="both"/>
        <w:rPr>
          <w:lang w:val="en-US"/>
        </w:rPr>
      </w:pPr>
      <w:r>
        <w:rPr>
          <w:lang w:val="en-US"/>
        </w:rPr>
        <w:t>First</w:t>
      </w:r>
      <w:r w:rsidRPr="00C92AE0">
        <w:rPr>
          <w:lang w:val="en-US"/>
        </w:rPr>
        <w:t xml:space="preserve"> </w:t>
      </w:r>
      <w:r>
        <w:rPr>
          <w:lang w:val="en-US"/>
        </w:rPr>
        <w:t>and</w:t>
      </w:r>
      <w:r w:rsidRPr="00C92AE0">
        <w:rPr>
          <w:lang w:val="en-US"/>
        </w:rPr>
        <w:t xml:space="preserve"> </w:t>
      </w:r>
      <w:r>
        <w:rPr>
          <w:lang w:val="en-US"/>
        </w:rPr>
        <w:t>last name</w:t>
      </w:r>
      <w:r>
        <w:tab/>
        <w:t xml:space="preserve"> </w:t>
      </w:r>
      <w:r>
        <w:rPr>
          <w:lang w:val="en-US"/>
        </w:rPr>
        <w:t>Date</w:t>
      </w:r>
      <w:r>
        <w:t>/</w:t>
      </w:r>
      <w:r>
        <w:rPr>
          <w:lang w:val="en-US"/>
        </w:rPr>
        <w:t>signature</w:t>
      </w:r>
    </w:p>
    <w:p w:rsidR="004B7BD6" w:rsidRPr="004B7BD6" w:rsidRDefault="004B7BD6" w:rsidP="00B63975">
      <w:pPr>
        <w:spacing w:line="276" w:lineRule="auto"/>
        <w:rPr>
          <w:sz w:val="2"/>
          <w:szCs w:val="2"/>
          <w:lang w:val="en-US"/>
        </w:rPr>
      </w:pPr>
    </w:p>
    <w:sectPr w:rsidR="004B7BD6" w:rsidRPr="004B7B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0D0" w:rsidRDefault="004550D0">
      <w:r>
        <w:separator/>
      </w:r>
    </w:p>
  </w:endnote>
  <w:endnote w:type="continuationSeparator" w:id="0">
    <w:p w:rsidR="004550D0" w:rsidRDefault="0045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0D0" w:rsidRDefault="004550D0"/>
  </w:footnote>
  <w:footnote w:type="continuationSeparator" w:id="0">
    <w:p w:rsidR="004550D0" w:rsidRDefault="00455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132"/>
    <w:multiLevelType w:val="multilevel"/>
    <w:tmpl w:val="D29E8C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lang w:val="en-U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9A70A6"/>
    <w:multiLevelType w:val="multilevel"/>
    <w:tmpl w:val="42E49E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04090"/>
    <w:multiLevelType w:val="multilevel"/>
    <w:tmpl w:val="43C67A7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D2077C8"/>
    <w:multiLevelType w:val="multilevel"/>
    <w:tmpl w:val="099603F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95341CD"/>
    <w:multiLevelType w:val="multilevel"/>
    <w:tmpl w:val="3CC85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96"/>
    <w:rsid w:val="000305EE"/>
    <w:rsid w:val="0003069B"/>
    <w:rsid w:val="00034038"/>
    <w:rsid w:val="0006314D"/>
    <w:rsid w:val="00065643"/>
    <w:rsid w:val="00077409"/>
    <w:rsid w:val="000B427D"/>
    <w:rsid w:val="000F2953"/>
    <w:rsid w:val="000F6BE8"/>
    <w:rsid w:val="00101A7F"/>
    <w:rsid w:val="001105ED"/>
    <w:rsid w:val="00111632"/>
    <w:rsid w:val="001202C6"/>
    <w:rsid w:val="001665E6"/>
    <w:rsid w:val="00171292"/>
    <w:rsid w:val="00174E0F"/>
    <w:rsid w:val="00175921"/>
    <w:rsid w:val="001A771B"/>
    <w:rsid w:val="001F2B2C"/>
    <w:rsid w:val="002568A9"/>
    <w:rsid w:val="002833A7"/>
    <w:rsid w:val="002860EB"/>
    <w:rsid w:val="002B7D5E"/>
    <w:rsid w:val="002C0572"/>
    <w:rsid w:val="003470F5"/>
    <w:rsid w:val="00362B07"/>
    <w:rsid w:val="003636E7"/>
    <w:rsid w:val="003638F6"/>
    <w:rsid w:val="00370AB5"/>
    <w:rsid w:val="00393B6B"/>
    <w:rsid w:val="003E535E"/>
    <w:rsid w:val="004110E5"/>
    <w:rsid w:val="004550D0"/>
    <w:rsid w:val="004B03C9"/>
    <w:rsid w:val="004B7BD6"/>
    <w:rsid w:val="005407C5"/>
    <w:rsid w:val="00545196"/>
    <w:rsid w:val="005C5EF5"/>
    <w:rsid w:val="005C6ED1"/>
    <w:rsid w:val="0066181A"/>
    <w:rsid w:val="006C41F2"/>
    <w:rsid w:val="007203A0"/>
    <w:rsid w:val="0076601B"/>
    <w:rsid w:val="00783E52"/>
    <w:rsid w:val="00793F76"/>
    <w:rsid w:val="007A5B5E"/>
    <w:rsid w:val="007D035E"/>
    <w:rsid w:val="00806808"/>
    <w:rsid w:val="008130DB"/>
    <w:rsid w:val="00813D95"/>
    <w:rsid w:val="00815428"/>
    <w:rsid w:val="008962A0"/>
    <w:rsid w:val="008E15CC"/>
    <w:rsid w:val="00923CFA"/>
    <w:rsid w:val="00962FD9"/>
    <w:rsid w:val="009860B7"/>
    <w:rsid w:val="00A17F08"/>
    <w:rsid w:val="00A5194F"/>
    <w:rsid w:val="00A67662"/>
    <w:rsid w:val="00AA332C"/>
    <w:rsid w:val="00AB6B7F"/>
    <w:rsid w:val="00AC235C"/>
    <w:rsid w:val="00B523CD"/>
    <w:rsid w:val="00B60C8B"/>
    <w:rsid w:val="00B63975"/>
    <w:rsid w:val="00B70DA5"/>
    <w:rsid w:val="00B82CDD"/>
    <w:rsid w:val="00B91C3C"/>
    <w:rsid w:val="00B9213B"/>
    <w:rsid w:val="00BB4808"/>
    <w:rsid w:val="00BB4A00"/>
    <w:rsid w:val="00BE5663"/>
    <w:rsid w:val="00BE7207"/>
    <w:rsid w:val="00BF226A"/>
    <w:rsid w:val="00BF6908"/>
    <w:rsid w:val="00C0520C"/>
    <w:rsid w:val="00C72CD5"/>
    <w:rsid w:val="00C83631"/>
    <w:rsid w:val="00C92AE0"/>
    <w:rsid w:val="00CB23D7"/>
    <w:rsid w:val="00D66B8C"/>
    <w:rsid w:val="00D82355"/>
    <w:rsid w:val="00DA42F1"/>
    <w:rsid w:val="00DD36DB"/>
    <w:rsid w:val="00DD4D78"/>
    <w:rsid w:val="00DF42FE"/>
    <w:rsid w:val="00E22C0F"/>
    <w:rsid w:val="00E27D4C"/>
    <w:rsid w:val="00E53269"/>
    <w:rsid w:val="00E56324"/>
    <w:rsid w:val="00EA4A1E"/>
    <w:rsid w:val="00EC05D6"/>
    <w:rsid w:val="00ED7929"/>
    <w:rsid w:val="00EE16CB"/>
    <w:rsid w:val="00F15F1B"/>
    <w:rsid w:val="00F83849"/>
    <w:rsid w:val="00FB257A"/>
    <w:rsid w:val="00FB5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B09F"/>
  <w15:docId w15:val="{3D8A43A2-551D-4179-8B3F-27295F21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paragraph" w:customStyle="1" w:styleId="Heading10">
    <w:name w:val="Heading #1"/>
    <w:basedOn w:val="a"/>
    <w:link w:val="Heading1"/>
    <w:pPr>
      <w:shd w:val="clear" w:color="auto" w:fill="FFFFFF"/>
      <w:spacing w:line="274" w:lineRule="exact"/>
      <w:jc w:val="right"/>
      <w:outlineLvl w:val="0"/>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274" w:lineRule="exact"/>
      <w:ind w:hanging="420"/>
    </w:pPr>
    <w:rPr>
      <w:rFonts w:ascii="Times New Roman" w:eastAsia="Times New Roman" w:hAnsi="Times New Roman" w:cs="Times New Roman"/>
    </w:rPr>
  </w:style>
  <w:style w:type="character" w:customStyle="1" w:styleId="tlid-translation">
    <w:name w:val="tlid-translation"/>
    <w:basedOn w:val="a0"/>
    <w:rsid w:val="00B523CD"/>
  </w:style>
  <w:style w:type="paragraph" w:styleId="a4">
    <w:name w:val="Balloon Text"/>
    <w:basedOn w:val="a"/>
    <w:link w:val="a5"/>
    <w:uiPriority w:val="99"/>
    <w:semiHidden/>
    <w:unhideWhenUsed/>
    <w:rsid w:val="00DD4D78"/>
    <w:rPr>
      <w:rFonts w:ascii="Segoe UI" w:hAnsi="Segoe UI" w:cs="Segoe UI"/>
      <w:sz w:val="18"/>
      <w:szCs w:val="18"/>
    </w:rPr>
  </w:style>
  <w:style w:type="character" w:customStyle="1" w:styleId="a5">
    <w:name w:val="Текст выноски Знак"/>
    <w:basedOn w:val="a0"/>
    <w:link w:val="a4"/>
    <w:uiPriority w:val="99"/>
    <w:semiHidden/>
    <w:rsid w:val="00DD4D78"/>
    <w:rPr>
      <w:rFonts w:ascii="Segoe UI" w:hAnsi="Segoe UI" w:cs="Segoe UI"/>
      <w:color w:val="000000"/>
      <w:sz w:val="18"/>
      <w:szCs w:val="18"/>
    </w:rPr>
  </w:style>
  <w:style w:type="paragraph" w:styleId="HTML">
    <w:name w:val="HTML Preformatted"/>
    <w:basedOn w:val="a"/>
    <w:link w:val="HTML0"/>
    <w:uiPriority w:val="99"/>
    <w:unhideWhenUsed/>
    <w:rsid w:val="00B9213B"/>
    <w:rPr>
      <w:rFonts w:ascii="Consolas" w:hAnsi="Consolas" w:cs="Consolas"/>
      <w:sz w:val="20"/>
      <w:szCs w:val="20"/>
    </w:rPr>
  </w:style>
  <w:style w:type="character" w:customStyle="1" w:styleId="HTML0">
    <w:name w:val="Стандартный HTML Знак"/>
    <w:basedOn w:val="a0"/>
    <w:link w:val="HTML"/>
    <w:uiPriority w:val="99"/>
    <w:rsid w:val="00B9213B"/>
    <w:rPr>
      <w:rFonts w:ascii="Consolas" w:hAnsi="Consolas" w:cs="Consolas"/>
      <w:color w:val="000000"/>
      <w:sz w:val="20"/>
      <w:szCs w:val="20"/>
    </w:rPr>
  </w:style>
  <w:style w:type="paragraph" w:styleId="a6">
    <w:name w:val="List Paragraph"/>
    <w:basedOn w:val="a"/>
    <w:uiPriority w:val="34"/>
    <w:qFormat/>
    <w:rsid w:val="00B9213B"/>
    <w:pPr>
      <w:ind w:left="720"/>
      <w:contextualSpacing/>
    </w:pPr>
  </w:style>
  <w:style w:type="character" w:styleId="a7">
    <w:name w:val="Unresolved Mention"/>
    <w:basedOn w:val="a0"/>
    <w:uiPriority w:val="99"/>
    <w:semiHidden/>
    <w:unhideWhenUsed/>
    <w:rsid w:val="00B9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977">
      <w:bodyDiv w:val="1"/>
      <w:marLeft w:val="0"/>
      <w:marRight w:val="0"/>
      <w:marTop w:val="0"/>
      <w:marBottom w:val="0"/>
      <w:divBdr>
        <w:top w:val="none" w:sz="0" w:space="0" w:color="auto"/>
        <w:left w:val="none" w:sz="0" w:space="0" w:color="auto"/>
        <w:bottom w:val="none" w:sz="0" w:space="0" w:color="auto"/>
        <w:right w:val="none" w:sz="0" w:space="0" w:color="auto"/>
      </w:divBdr>
    </w:div>
    <w:div w:id="128476828">
      <w:bodyDiv w:val="1"/>
      <w:marLeft w:val="0"/>
      <w:marRight w:val="0"/>
      <w:marTop w:val="0"/>
      <w:marBottom w:val="0"/>
      <w:divBdr>
        <w:top w:val="none" w:sz="0" w:space="0" w:color="auto"/>
        <w:left w:val="none" w:sz="0" w:space="0" w:color="auto"/>
        <w:bottom w:val="none" w:sz="0" w:space="0" w:color="auto"/>
        <w:right w:val="none" w:sz="0" w:space="0" w:color="auto"/>
      </w:divBdr>
    </w:div>
    <w:div w:id="245842118">
      <w:bodyDiv w:val="1"/>
      <w:marLeft w:val="0"/>
      <w:marRight w:val="0"/>
      <w:marTop w:val="0"/>
      <w:marBottom w:val="0"/>
      <w:divBdr>
        <w:top w:val="none" w:sz="0" w:space="0" w:color="auto"/>
        <w:left w:val="none" w:sz="0" w:space="0" w:color="auto"/>
        <w:bottom w:val="none" w:sz="0" w:space="0" w:color="auto"/>
        <w:right w:val="none" w:sz="0" w:space="0" w:color="auto"/>
      </w:divBdr>
    </w:div>
    <w:div w:id="317733536">
      <w:bodyDiv w:val="1"/>
      <w:marLeft w:val="0"/>
      <w:marRight w:val="0"/>
      <w:marTop w:val="0"/>
      <w:marBottom w:val="0"/>
      <w:divBdr>
        <w:top w:val="none" w:sz="0" w:space="0" w:color="auto"/>
        <w:left w:val="none" w:sz="0" w:space="0" w:color="auto"/>
        <w:bottom w:val="none" w:sz="0" w:space="0" w:color="auto"/>
        <w:right w:val="none" w:sz="0" w:space="0" w:color="auto"/>
      </w:divBdr>
    </w:div>
    <w:div w:id="460269753">
      <w:bodyDiv w:val="1"/>
      <w:marLeft w:val="0"/>
      <w:marRight w:val="0"/>
      <w:marTop w:val="0"/>
      <w:marBottom w:val="0"/>
      <w:divBdr>
        <w:top w:val="none" w:sz="0" w:space="0" w:color="auto"/>
        <w:left w:val="none" w:sz="0" w:space="0" w:color="auto"/>
        <w:bottom w:val="none" w:sz="0" w:space="0" w:color="auto"/>
        <w:right w:val="none" w:sz="0" w:space="0" w:color="auto"/>
      </w:divBdr>
      <w:divsChild>
        <w:div w:id="627975168">
          <w:marLeft w:val="0"/>
          <w:marRight w:val="0"/>
          <w:marTop w:val="0"/>
          <w:marBottom w:val="0"/>
          <w:divBdr>
            <w:top w:val="none" w:sz="0" w:space="0" w:color="auto"/>
            <w:left w:val="none" w:sz="0" w:space="0" w:color="auto"/>
            <w:bottom w:val="none" w:sz="0" w:space="0" w:color="auto"/>
            <w:right w:val="none" w:sz="0" w:space="0" w:color="auto"/>
          </w:divBdr>
        </w:div>
      </w:divsChild>
    </w:div>
    <w:div w:id="483934421">
      <w:bodyDiv w:val="1"/>
      <w:marLeft w:val="0"/>
      <w:marRight w:val="0"/>
      <w:marTop w:val="0"/>
      <w:marBottom w:val="0"/>
      <w:divBdr>
        <w:top w:val="none" w:sz="0" w:space="0" w:color="auto"/>
        <w:left w:val="none" w:sz="0" w:space="0" w:color="auto"/>
        <w:bottom w:val="none" w:sz="0" w:space="0" w:color="auto"/>
        <w:right w:val="none" w:sz="0" w:space="0" w:color="auto"/>
      </w:divBdr>
      <w:divsChild>
        <w:div w:id="1407800333">
          <w:marLeft w:val="0"/>
          <w:marRight w:val="0"/>
          <w:marTop w:val="0"/>
          <w:marBottom w:val="0"/>
          <w:divBdr>
            <w:top w:val="none" w:sz="0" w:space="0" w:color="auto"/>
            <w:left w:val="none" w:sz="0" w:space="0" w:color="auto"/>
            <w:bottom w:val="none" w:sz="0" w:space="0" w:color="auto"/>
            <w:right w:val="none" w:sz="0" w:space="0" w:color="auto"/>
          </w:divBdr>
        </w:div>
      </w:divsChild>
    </w:div>
    <w:div w:id="558512602">
      <w:bodyDiv w:val="1"/>
      <w:marLeft w:val="0"/>
      <w:marRight w:val="0"/>
      <w:marTop w:val="0"/>
      <w:marBottom w:val="0"/>
      <w:divBdr>
        <w:top w:val="none" w:sz="0" w:space="0" w:color="auto"/>
        <w:left w:val="none" w:sz="0" w:space="0" w:color="auto"/>
        <w:bottom w:val="none" w:sz="0" w:space="0" w:color="auto"/>
        <w:right w:val="none" w:sz="0" w:space="0" w:color="auto"/>
      </w:divBdr>
      <w:divsChild>
        <w:div w:id="1854296214">
          <w:marLeft w:val="0"/>
          <w:marRight w:val="0"/>
          <w:marTop w:val="0"/>
          <w:marBottom w:val="0"/>
          <w:divBdr>
            <w:top w:val="none" w:sz="0" w:space="0" w:color="auto"/>
            <w:left w:val="none" w:sz="0" w:space="0" w:color="auto"/>
            <w:bottom w:val="none" w:sz="0" w:space="0" w:color="auto"/>
            <w:right w:val="none" w:sz="0" w:space="0" w:color="auto"/>
          </w:divBdr>
        </w:div>
      </w:divsChild>
    </w:div>
    <w:div w:id="695271709">
      <w:bodyDiv w:val="1"/>
      <w:marLeft w:val="0"/>
      <w:marRight w:val="0"/>
      <w:marTop w:val="0"/>
      <w:marBottom w:val="0"/>
      <w:divBdr>
        <w:top w:val="none" w:sz="0" w:space="0" w:color="auto"/>
        <w:left w:val="none" w:sz="0" w:space="0" w:color="auto"/>
        <w:bottom w:val="none" w:sz="0" w:space="0" w:color="auto"/>
        <w:right w:val="none" w:sz="0" w:space="0" w:color="auto"/>
      </w:divBdr>
      <w:divsChild>
        <w:div w:id="990522349">
          <w:marLeft w:val="0"/>
          <w:marRight w:val="0"/>
          <w:marTop w:val="0"/>
          <w:marBottom w:val="0"/>
          <w:divBdr>
            <w:top w:val="none" w:sz="0" w:space="0" w:color="auto"/>
            <w:left w:val="none" w:sz="0" w:space="0" w:color="auto"/>
            <w:bottom w:val="none" w:sz="0" w:space="0" w:color="auto"/>
            <w:right w:val="none" w:sz="0" w:space="0" w:color="auto"/>
          </w:divBdr>
        </w:div>
      </w:divsChild>
    </w:div>
    <w:div w:id="776557805">
      <w:bodyDiv w:val="1"/>
      <w:marLeft w:val="0"/>
      <w:marRight w:val="0"/>
      <w:marTop w:val="0"/>
      <w:marBottom w:val="0"/>
      <w:divBdr>
        <w:top w:val="none" w:sz="0" w:space="0" w:color="auto"/>
        <w:left w:val="none" w:sz="0" w:space="0" w:color="auto"/>
        <w:bottom w:val="none" w:sz="0" w:space="0" w:color="auto"/>
        <w:right w:val="none" w:sz="0" w:space="0" w:color="auto"/>
      </w:divBdr>
    </w:div>
    <w:div w:id="779956146">
      <w:bodyDiv w:val="1"/>
      <w:marLeft w:val="0"/>
      <w:marRight w:val="0"/>
      <w:marTop w:val="0"/>
      <w:marBottom w:val="0"/>
      <w:divBdr>
        <w:top w:val="none" w:sz="0" w:space="0" w:color="auto"/>
        <w:left w:val="none" w:sz="0" w:space="0" w:color="auto"/>
        <w:bottom w:val="none" w:sz="0" w:space="0" w:color="auto"/>
        <w:right w:val="none" w:sz="0" w:space="0" w:color="auto"/>
      </w:divBdr>
    </w:div>
    <w:div w:id="1054352808">
      <w:bodyDiv w:val="1"/>
      <w:marLeft w:val="0"/>
      <w:marRight w:val="0"/>
      <w:marTop w:val="0"/>
      <w:marBottom w:val="0"/>
      <w:divBdr>
        <w:top w:val="none" w:sz="0" w:space="0" w:color="auto"/>
        <w:left w:val="none" w:sz="0" w:space="0" w:color="auto"/>
        <w:bottom w:val="none" w:sz="0" w:space="0" w:color="auto"/>
        <w:right w:val="none" w:sz="0" w:space="0" w:color="auto"/>
      </w:divBdr>
    </w:div>
    <w:div w:id="1076509993">
      <w:bodyDiv w:val="1"/>
      <w:marLeft w:val="0"/>
      <w:marRight w:val="0"/>
      <w:marTop w:val="0"/>
      <w:marBottom w:val="0"/>
      <w:divBdr>
        <w:top w:val="none" w:sz="0" w:space="0" w:color="auto"/>
        <w:left w:val="none" w:sz="0" w:space="0" w:color="auto"/>
        <w:bottom w:val="none" w:sz="0" w:space="0" w:color="auto"/>
        <w:right w:val="none" w:sz="0" w:space="0" w:color="auto"/>
      </w:divBdr>
      <w:divsChild>
        <w:div w:id="91560006">
          <w:marLeft w:val="0"/>
          <w:marRight w:val="0"/>
          <w:marTop w:val="0"/>
          <w:marBottom w:val="0"/>
          <w:divBdr>
            <w:top w:val="none" w:sz="0" w:space="0" w:color="auto"/>
            <w:left w:val="none" w:sz="0" w:space="0" w:color="auto"/>
            <w:bottom w:val="none" w:sz="0" w:space="0" w:color="auto"/>
            <w:right w:val="none" w:sz="0" w:space="0" w:color="auto"/>
          </w:divBdr>
        </w:div>
      </w:divsChild>
    </w:div>
    <w:div w:id="1085880458">
      <w:bodyDiv w:val="1"/>
      <w:marLeft w:val="0"/>
      <w:marRight w:val="0"/>
      <w:marTop w:val="0"/>
      <w:marBottom w:val="0"/>
      <w:divBdr>
        <w:top w:val="none" w:sz="0" w:space="0" w:color="auto"/>
        <w:left w:val="none" w:sz="0" w:space="0" w:color="auto"/>
        <w:bottom w:val="none" w:sz="0" w:space="0" w:color="auto"/>
        <w:right w:val="none" w:sz="0" w:space="0" w:color="auto"/>
      </w:divBdr>
      <w:divsChild>
        <w:div w:id="627512473">
          <w:marLeft w:val="0"/>
          <w:marRight w:val="0"/>
          <w:marTop w:val="0"/>
          <w:marBottom w:val="0"/>
          <w:divBdr>
            <w:top w:val="none" w:sz="0" w:space="0" w:color="auto"/>
            <w:left w:val="none" w:sz="0" w:space="0" w:color="auto"/>
            <w:bottom w:val="none" w:sz="0" w:space="0" w:color="auto"/>
            <w:right w:val="none" w:sz="0" w:space="0" w:color="auto"/>
          </w:divBdr>
        </w:div>
      </w:divsChild>
    </w:div>
    <w:div w:id="1091657726">
      <w:bodyDiv w:val="1"/>
      <w:marLeft w:val="0"/>
      <w:marRight w:val="0"/>
      <w:marTop w:val="0"/>
      <w:marBottom w:val="0"/>
      <w:divBdr>
        <w:top w:val="none" w:sz="0" w:space="0" w:color="auto"/>
        <w:left w:val="none" w:sz="0" w:space="0" w:color="auto"/>
        <w:bottom w:val="none" w:sz="0" w:space="0" w:color="auto"/>
        <w:right w:val="none" w:sz="0" w:space="0" w:color="auto"/>
      </w:divBdr>
    </w:div>
    <w:div w:id="1142389476">
      <w:bodyDiv w:val="1"/>
      <w:marLeft w:val="0"/>
      <w:marRight w:val="0"/>
      <w:marTop w:val="0"/>
      <w:marBottom w:val="0"/>
      <w:divBdr>
        <w:top w:val="none" w:sz="0" w:space="0" w:color="auto"/>
        <w:left w:val="none" w:sz="0" w:space="0" w:color="auto"/>
        <w:bottom w:val="none" w:sz="0" w:space="0" w:color="auto"/>
        <w:right w:val="none" w:sz="0" w:space="0" w:color="auto"/>
      </w:divBdr>
    </w:div>
    <w:div w:id="1158616177">
      <w:bodyDiv w:val="1"/>
      <w:marLeft w:val="0"/>
      <w:marRight w:val="0"/>
      <w:marTop w:val="0"/>
      <w:marBottom w:val="0"/>
      <w:divBdr>
        <w:top w:val="none" w:sz="0" w:space="0" w:color="auto"/>
        <w:left w:val="none" w:sz="0" w:space="0" w:color="auto"/>
        <w:bottom w:val="none" w:sz="0" w:space="0" w:color="auto"/>
        <w:right w:val="none" w:sz="0" w:space="0" w:color="auto"/>
      </w:divBdr>
      <w:divsChild>
        <w:div w:id="1892957110">
          <w:marLeft w:val="0"/>
          <w:marRight w:val="0"/>
          <w:marTop w:val="0"/>
          <w:marBottom w:val="0"/>
          <w:divBdr>
            <w:top w:val="none" w:sz="0" w:space="0" w:color="auto"/>
            <w:left w:val="none" w:sz="0" w:space="0" w:color="auto"/>
            <w:bottom w:val="none" w:sz="0" w:space="0" w:color="auto"/>
            <w:right w:val="none" w:sz="0" w:space="0" w:color="auto"/>
          </w:divBdr>
        </w:div>
      </w:divsChild>
    </w:div>
    <w:div w:id="1191263444">
      <w:bodyDiv w:val="1"/>
      <w:marLeft w:val="0"/>
      <w:marRight w:val="0"/>
      <w:marTop w:val="0"/>
      <w:marBottom w:val="0"/>
      <w:divBdr>
        <w:top w:val="none" w:sz="0" w:space="0" w:color="auto"/>
        <w:left w:val="none" w:sz="0" w:space="0" w:color="auto"/>
        <w:bottom w:val="none" w:sz="0" w:space="0" w:color="auto"/>
        <w:right w:val="none" w:sz="0" w:space="0" w:color="auto"/>
      </w:divBdr>
    </w:div>
    <w:div w:id="1239095409">
      <w:bodyDiv w:val="1"/>
      <w:marLeft w:val="0"/>
      <w:marRight w:val="0"/>
      <w:marTop w:val="0"/>
      <w:marBottom w:val="0"/>
      <w:divBdr>
        <w:top w:val="none" w:sz="0" w:space="0" w:color="auto"/>
        <w:left w:val="none" w:sz="0" w:space="0" w:color="auto"/>
        <w:bottom w:val="none" w:sz="0" w:space="0" w:color="auto"/>
        <w:right w:val="none" w:sz="0" w:space="0" w:color="auto"/>
      </w:divBdr>
    </w:div>
    <w:div w:id="1290740177">
      <w:bodyDiv w:val="1"/>
      <w:marLeft w:val="0"/>
      <w:marRight w:val="0"/>
      <w:marTop w:val="0"/>
      <w:marBottom w:val="0"/>
      <w:divBdr>
        <w:top w:val="none" w:sz="0" w:space="0" w:color="auto"/>
        <w:left w:val="none" w:sz="0" w:space="0" w:color="auto"/>
        <w:bottom w:val="none" w:sz="0" w:space="0" w:color="auto"/>
        <w:right w:val="none" w:sz="0" w:space="0" w:color="auto"/>
      </w:divBdr>
    </w:div>
    <w:div w:id="1341928120">
      <w:bodyDiv w:val="1"/>
      <w:marLeft w:val="0"/>
      <w:marRight w:val="0"/>
      <w:marTop w:val="0"/>
      <w:marBottom w:val="0"/>
      <w:divBdr>
        <w:top w:val="none" w:sz="0" w:space="0" w:color="auto"/>
        <w:left w:val="none" w:sz="0" w:space="0" w:color="auto"/>
        <w:bottom w:val="none" w:sz="0" w:space="0" w:color="auto"/>
        <w:right w:val="none" w:sz="0" w:space="0" w:color="auto"/>
      </w:divBdr>
      <w:divsChild>
        <w:div w:id="1438526926">
          <w:marLeft w:val="0"/>
          <w:marRight w:val="0"/>
          <w:marTop w:val="0"/>
          <w:marBottom w:val="0"/>
          <w:divBdr>
            <w:top w:val="none" w:sz="0" w:space="0" w:color="auto"/>
            <w:left w:val="none" w:sz="0" w:space="0" w:color="auto"/>
            <w:bottom w:val="none" w:sz="0" w:space="0" w:color="auto"/>
            <w:right w:val="none" w:sz="0" w:space="0" w:color="auto"/>
          </w:divBdr>
        </w:div>
      </w:divsChild>
    </w:div>
    <w:div w:id="1364137291">
      <w:bodyDiv w:val="1"/>
      <w:marLeft w:val="0"/>
      <w:marRight w:val="0"/>
      <w:marTop w:val="0"/>
      <w:marBottom w:val="0"/>
      <w:divBdr>
        <w:top w:val="none" w:sz="0" w:space="0" w:color="auto"/>
        <w:left w:val="none" w:sz="0" w:space="0" w:color="auto"/>
        <w:bottom w:val="none" w:sz="0" w:space="0" w:color="auto"/>
        <w:right w:val="none" w:sz="0" w:space="0" w:color="auto"/>
      </w:divBdr>
      <w:divsChild>
        <w:div w:id="2048601360">
          <w:marLeft w:val="0"/>
          <w:marRight w:val="0"/>
          <w:marTop w:val="0"/>
          <w:marBottom w:val="0"/>
          <w:divBdr>
            <w:top w:val="none" w:sz="0" w:space="0" w:color="auto"/>
            <w:left w:val="none" w:sz="0" w:space="0" w:color="auto"/>
            <w:bottom w:val="none" w:sz="0" w:space="0" w:color="auto"/>
            <w:right w:val="none" w:sz="0" w:space="0" w:color="auto"/>
          </w:divBdr>
        </w:div>
      </w:divsChild>
    </w:div>
    <w:div w:id="1453016257">
      <w:bodyDiv w:val="1"/>
      <w:marLeft w:val="0"/>
      <w:marRight w:val="0"/>
      <w:marTop w:val="0"/>
      <w:marBottom w:val="0"/>
      <w:divBdr>
        <w:top w:val="none" w:sz="0" w:space="0" w:color="auto"/>
        <w:left w:val="none" w:sz="0" w:space="0" w:color="auto"/>
        <w:bottom w:val="none" w:sz="0" w:space="0" w:color="auto"/>
        <w:right w:val="none" w:sz="0" w:space="0" w:color="auto"/>
      </w:divBdr>
    </w:div>
    <w:div w:id="1511483685">
      <w:bodyDiv w:val="1"/>
      <w:marLeft w:val="0"/>
      <w:marRight w:val="0"/>
      <w:marTop w:val="0"/>
      <w:marBottom w:val="0"/>
      <w:divBdr>
        <w:top w:val="none" w:sz="0" w:space="0" w:color="auto"/>
        <w:left w:val="none" w:sz="0" w:space="0" w:color="auto"/>
        <w:bottom w:val="none" w:sz="0" w:space="0" w:color="auto"/>
        <w:right w:val="none" w:sz="0" w:space="0" w:color="auto"/>
      </w:divBdr>
    </w:div>
    <w:div w:id="1643847779">
      <w:bodyDiv w:val="1"/>
      <w:marLeft w:val="0"/>
      <w:marRight w:val="0"/>
      <w:marTop w:val="0"/>
      <w:marBottom w:val="0"/>
      <w:divBdr>
        <w:top w:val="none" w:sz="0" w:space="0" w:color="auto"/>
        <w:left w:val="none" w:sz="0" w:space="0" w:color="auto"/>
        <w:bottom w:val="none" w:sz="0" w:space="0" w:color="auto"/>
        <w:right w:val="none" w:sz="0" w:space="0" w:color="auto"/>
      </w:divBdr>
      <w:divsChild>
        <w:div w:id="233706366">
          <w:marLeft w:val="0"/>
          <w:marRight w:val="0"/>
          <w:marTop w:val="0"/>
          <w:marBottom w:val="0"/>
          <w:divBdr>
            <w:top w:val="none" w:sz="0" w:space="0" w:color="auto"/>
            <w:left w:val="none" w:sz="0" w:space="0" w:color="auto"/>
            <w:bottom w:val="none" w:sz="0" w:space="0" w:color="auto"/>
            <w:right w:val="none" w:sz="0" w:space="0" w:color="auto"/>
          </w:divBdr>
        </w:div>
      </w:divsChild>
    </w:div>
    <w:div w:id="1738819582">
      <w:bodyDiv w:val="1"/>
      <w:marLeft w:val="0"/>
      <w:marRight w:val="0"/>
      <w:marTop w:val="0"/>
      <w:marBottom w:val="0"/>
      <w:divBdr>
        <w:top w:val="none" w:sz="0" w:space="0" w:color="auto"/>
        <w:left w:val="none" w:sz="0" w:space="0" w:color="auto"/>
        <w:bottom w:val="none" w:sz="0" w:space="0" w:color="auto"/>
        <w:right w:val="none" w:sz="0" w:space="0" w:color="auto"/>
      </w:divBdr>
    </w:div>
    <w:div w:id="1822769722">
      <w:bodyDiv w:val="1"/>
      <w:marLeft w:val="0"/>
      <w:marRight w:val="0"/>
      <w:marTop w:val="0"/>
      <w:marBottom w:val="0"/>
      <w:divBdr>
        <w:top w:val="none" w:sz="0" w:space="0" w:color="auto"/>
        <w:left w:val="none" w:sz="0" w:space="0" w:color="auto"/>
        <w:bottom w:val="none" w:sz="0" w:space="0" w:color="auto"/>
        <w:right w:val="none" w:sz="0" w:space="0" w:color="auto"/>
      </w:divBdr>
    </w:div>
    <w:div w:id="2094281663">
      <w:bodyDiv w:val="1"/>
      <w:marLeft w:val="0"/>
      <w:marRight w:val="0"/>
      <w:marTop w:val="0"/>
      <w:marBottom w:val="0"/>
      <w:divBdr>
        <w:top w:val="none" w:sz="0" w:space="0" w:color="auto"/>
        <w:left w:val="none" w:sz="0" w:space="0" w:color="auto"/>
        <w:bottom w:val="none" w:sz="0" w:space="0" w:color="auto"/>
        <w:right w:val="none" w:sz="0" w:space="0" w:color="auto"/>
      </w:divBdr>
    </w:div>
    <w:div w:id="2117210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6949-2968-4F85-9AB8-D99848C3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yoda</dc:creator>
  <cp:keywords/>
  <cp:lastModifiedBy>Гавран Андрій Любомирович</cp:lastModifiedBy>
  <cp:revision>3</cp:revision>
  <cp:lastPrinted>2020-11-25T08:42:00Z</cp:lastPrinted>
  <dcterms:created xsi:type="dcterms:W3CDTF">2021-03-31T11:49:00Z</dcterms:created>
  <dcterms:modified xsi:type="dcterms:W3CDTF">2021-06-16T08:53:00Z</dcterms:modified>
</cp:coreProperties>
</file>